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74A" w:rsidRPr="00DB3DDE" w:rsidRDefault="00D6074A" w:rsidP="00DB3DDE">
      <w:pPr>
        <w:autoSpaceDE w:val="0"/>
        <w:autoSpaceDN w:val="0"/>
        <w:adjustRightInd w:val="0"/>
        <w:jc w:val="center"/>
        <w:rPr>
          <w:b/>
          <w:bCs/>
          <w:sz w:val="28"/>
          <w:szCs w:val="28"/>
        </w:rPr>
      </w:pPr>
      <w:r w:rsidRPr="00DB3DDE">
        <w:rPr>
          <w:b/>
          <w:bCs/>
          <w:sz w:val="28"/>
          <w:szCs w:val="28"/>
        </w:rPr>
        <w:t>Соликамская городская Дума</w:t>
      </w:r>
    </w:p>
    <w:p w:rsidR="00D6074A" w:rsidRPr="00DB3DDE" w:rsidRDefault="00D6074A" w:rsidP="00DB3DDE">
      <w:pPr>
        <w:autoSpaceDE w:val="0"/>
        <w:autoSpaceDN w:val="0"/>
        <w:adjustRightInd w:val="0"/>
        <w:jc w:val="center"/>
        <w:rPr>
          <w:b/>
          <w:bCs/>
          <w:sz w:val="28"/>
          <w:szCs w:val="28"/>
        </w:rPr>
      </w:pPr>
    </w:p>
    <w:p w:rsidR="00D6074A" w:rsidRPr="00DB3DDE" w:rsidRDefault="00D6074A" w:rsidP="00DB3DDE">
      <w:pPr>
        <w:autoSpaceDE w:val="0"/>
        <w:autoSpaceDN w:val="0"/>
        <w:adjustRightInd w:val="0"/>
        <w:jc w:val="center"/>
        <w:rPr>
          <w:b/>
          <w:bCs/>
          <w:sz w:val="28"/>
          <w:szCs w:val="28"/>
        </w:rPr>
      </w:pPr>
      <w:r w:rsidRPr="00DB3DDE">
        <w:rPr>
          <w:b/>
          <w:bCs/>
          <w:sz w:val="28"/>
          <w:szCs w:val="28"/>
        </w:rPr>
        <w:t>РЕШЕНИЯ</w:t>
      </w:r>
    </w:p>
    <w:p w:rsidR="00D6074A" w:rsidRPr="00DB3DDE" w:rsidRDefault="00D6074A" w:rsidP="00DB3DDE">
      <w:pPr>
        <w:autoSpaceDE w:val="0"/>
        <w:autoSpaceDN w:val="0"/>
        <w:adjustRightInd w:val="0"/>
        <w:jc w:val="center"/>
        <w:rPr>
          <w:b/>
          <w:bCs/>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630DC2">
      <w:pPr>
        <w:autoSpaceDE w:val="0"/>
        <w:autoSpaceDN w:val="0"/>
        <w:adjustRightInd w:val="0"/>
        <w:spacing w:line="240" w:lineRule="exact"/>
        <w:jc w:val="both"/>
        <w:rPr>
          <w:b/>
          <w:bCs/>
          <w:sz w:val="28"/>
          <w:szCs w:val="28"/>
        </w:rPr>
      </w:pPr>
      <w:r>
        <w:rPr>
          <w:b/>
          <w:bCs/>
          <w:sz w:val="28"/>
          <w:szCs w:val="28"/>
        </w:rPr>
        <w:t>Решение № 84 от 22.02.2017</w:t>
      </w:r>
    </w:p>
    <w:p w:rsidR="00D6074A" w:rsidRDefault="00D6074A" w:rsidP="00630DC2">
      <w:pPr>
        <w:autoSpaceDE w:val="0"/>
        <w:autoSpaceDN w:val="0"/>
        <w:adjustRightInd w:val="0"/>
        <w:spacing w:line="240" w:lineRule="exact"/>
        <w:jc w:val="both"/>
        <w:rPr>
          <w:b/>
          <w:bCs/>
          <w:sz w:val="28"/>
          <w:szCs w:val="28"/>
        </w:rPr>
      </w:pPr>
    </w:p>
    <w:p w:rsidR="00D6074A" w:rsidRDefault="00D6074A" w:rsidP="00630DC2">
      <w:pPr>
        <w:autoSpaceDE w:val="0"/>
        <w:autoSpaceDN w:val="0"/>
        <w:adjustRightInd w:val="0"/>
        <w:spacing w:line="240" w:lineRule="exact"/>
        <w:jc w:val="both"/>
        <w:rPr>
          <w:b/>
          <w:bCs/>
          <w:sz w:val="28"/>
          <w:szCs w:val="28"/>
        </w:rPr>
      </w:pPr>
    </w:p>
    <w:p w:rsidR="00D6074A" w:rsidRDefault="00D6074A" w:rsidP="00630DC2">
      <w:pPr>
        <w:autoSpaceDE w:val="0"/>
        <w:autoSpaceDN w:val="0"/>
        <w:adjustRightInd w:val="0"/>
        <w:spacing w:line="240" w:lineRule="exact"/>
        <w:jc w:val="both"/>
        <w:rPr>
          <w:b/>
          <w:bCs/>
          <w:sz w:val="28"/>
          <w:szCs w:val="28"/>
        </w:rPr>
      </w:pPr>
    </w:p>
    <w:p w:rsidR="00D6074A" w:rsidRPr="00630DC2" w:rsidRDefault="00D6074A" w:rsidP="00630DC2">
      <w:pPr>
        <w:autoSpaceDE w:val="0"/>
        <w:autoSpaceDN w:val="0"/>
        <w:adjustRightInd w:val="0"/>
        <w:spacing w:line="240" w:lineRule="exact"/>
        <w:jc w:val="both"/>
        <w:rPr>
          <w:b/>
          <w:bCs/>
          <w:sz w:val="28"/>
          <w:szCs w:val="28"/>
        </w:rPr>
      </w:pPr>
      <w:r w:rsidRPr="00630DC2">
        <w:rPr>
          <w:b/>
          <w:bCs/>
          <w:sz w:val="28"/>
          <w:szCs w:val="28"/>
        </w:rPr>
        <w:t>Об отчете начальника Межмуниципального</w:t>
      </w:r>
    </w:p>
    <w:p w:rsidR="00D6074A" w:rsidRPr="00630DC2" w:rsidRDefault="00D6074A" w:rsidP="00630DC2">
      <w:pPr>
        <w:autoSpaceDE w:val="0"/>
        <w:autoSpaceDN w:val="0"/>
        <w:adjustRightInd w:val="0"/>
        <w:spacing w:line="240" w:lineRule="exact"/>
        <w:jc w:val="both"/>
        <w:rPr>
          <w:b/>
          <w:bCs/>
          <w:sz w:val="28"/>
          <w:szCs w:val="28"/>
        </w:rPr>
      </w:pPr>
      <w:r w:rsidRPr="00630DC2">
        <w:rPr>
          <w:b/>
          <w:bCs/>
          <w:sz w:val="28"/>
          <w:szCs w:val="28"/>
        </w:rPr>
        <w:t xml:space="preserve">отдела МВД России «Соликамский» </w:t>
      </w:r>
    </w:p>
    <w:p w:rsidR="00D6074A" w:rsidRDefault="00D6074A" w:rsidP="00630DC2">
      <w:pPr>
        <w:autoSpaceDE w:val="0"/>
        <w:autoSpaceDN w:val="0"/>
        <w:adjustRightInd w:val="0"/>
        <w:spacing w:line="240" w:lineRule="exact"/>
        <w:jc w:val="both"/>
        <w:rPr>
          <w:b/>
          <w:bCs/>
          <w:sz w:val="28"/>
          <w:szCs w:val="28"/>
        </w:rPr>
      </w:pPr>
      <w:r w:rsidRPr="00630DC2">
        <w:rPr>
          <w:b/>
          <w:bCs/>
          <w:sz w:val="28"/>
          <w:szCs w:val="28"/>
        </w:rPr>
        <w:t>за II полугодие 2016 года</w:t>
      </w:r>
    </w:p>
    <w:p w:rsidR="00D6074A" w:rsidRDefault="00D6074A" w:rsidP="00630DC2">
      <w:pPr>
        <w:autoSpaceDE w:val="0"/>
        <w:autoSpaceDN w:val="0"/>
        <w:adjustRightInd w:val="0"/>
        <w:spacing w:after="480"/>
        <w:jc w:val="both"/>
        <w:rPr>
          <w:b/>
          <w:bCs/>
          <w:sz w:val="28"/>
          <w:szCs w:val="28"/>
        </w:rPr>
      </w:pPr>
    </w:p>
    <w:p w:rsidR="00D6074A" w:rsidRDefault="00D6074A" w:rsidP="00630DC2">
      <w:pPr>
        <w:autoSpaceDE w:val="0"/>
        <w:autoSpaceDN w:val="0"/>
        <w:adjustRightInd w:val="0"/>
        <w:ind w:firstLine="708"/>
        <w:jc w:val="both"/>
        <w:rPr>
          <w:sz w:val="28"/>
          <w:szCs w:val="28"/>
        </w:rPr>
      </w:pPr>
      <w:r w:rsidRPr="00630DC2">
        <w:rPr>
          <w:sz w:val="28"/>
          <w:szCs w:val="28"/>
        </w:rPr>
        <w:t>На основании Регламента Соликамской городской Думы, статьи 23 Устава Соликамского городского округа</w:t>
      </w:r>
    </w:p>
    <w:p w:rsidR="00D6074A" w:rsidRDefault="00D6074A" w:rsidP="00630DC2">
      <w:pPr>
        <w:autoSpaceDE w:val="0"/>
        <w:autoSpaceDN w:val="0"/>
        <w:adjustRightInd w:val="0"/>
        <w:ind w:firstLine="708"/>
        <w:jc w:val="both"/>
        <w:rPr>
          <w:sz w:val="28"/>
          <w:szCs w:val="28"/>
        </w:rPr>
      </w:pPr>
    </w:p>
    <w:p w:rsidR="00D6074A" w:rsidRDefault="00D6074A" w:rsidP="00630DC2">
      <w:pPr>
        <w:autoSpaceDE w:val="0"/>
        <w:autoSpaceDN w:val="0"/>
        <w:adjustRightInd w:val="0"/>
        <w:ind w:firstLine="708"/>
        <w:jc w:val="both"/>
        <w:rPr>
          <w:sz w:val="28"/>
          <w:szCs w:val="28"/>
        </w:rPr>
      </w:pPr>
      <w:r>
        <w:rPr>
          <w:sz w:val="28"/>
          <w:szCs w:val="28"/>
        </w:rPr>
        <w:t>Соликамская городская Дума РЕШИЛА:</w:t>
      </w:r>
    </w:p>
    <w:p w:rsidR="00D6074A" w:rsidRDefault="00D6074A" w:rsidP="00630DC2">
      <w:pPr>
        <w:autoSpaceDE w:val="0"/>
        <w:autoSpaceDN w:val="0"/>
        <w:adjustRightInd w:val="0"/>
        <w:ind w:firstLine="708"/>
        <w:jc w:val="both"/>
        <w:rPr>
          <w:sz w:val="28"/>
          <w:szCs w:val="28"/>
        </w:rPr>
      </w:pPr>
    </w:p>
    <w:p w:rsidR="00D6074A" w:rsidRDefault="00D6074A" w:rsidP="00630DC2">
      <w:pPr>
        <w:autoSpaceDE w:val="0"/>
        <w:autoSpaceDN w:val="0"/>
        <w:adjustRightInd w:val="0"/>
        <w:ind w:firstLine="709"/>
        <w:jc w:val="both"/>
        <w:rPr>
          <w:sz w:val="28"/>
          <w:szCs w:val="28"/>
        </w:rPr>
      </w:pPr>
      <w:r>
        <w:rPr>
          <w:sz w:val="28"/>
          <w:szCs w:val="28"/>
        </w:rPr>
        <w:t>1. Принять информацию, содержащуюся в отчете начальника Межмуниципального отдела МВД России «Соликамский» за II полугодие 2016 года, к сведению.</w:t>
      </w:r>
    </w:p>
    <w:p w:rsidR="00D6074A" w:rsidRPr="00630DC2" w:rsidRDefault="00D6074A" w:rsidP="00630DC2">
      <w:pPr>
        <w:autoSpaceDE w:val="0"/>
        <w:autoSpaceDN w:val="0"/>
        <w:adjustRightInd w:val="0"/>
        <w:ind w:firstLine="709"/>
        <w:jc w:val="both"/>
        <w:rPr>
          <w:sz w:val="28"/>
          <w:szCs w:val="28"/>
        </w:rPr>
      </w:pPr>
      <w:r>
        <w:rPr>
          <w:sz w:val="28"/>
          <w:szCs w:val="28"/>
        </w:rPr>
        <w:t>2. Решение вступает в силу со дня его принятия, подлежит опубликованию в газете «Соликамский рабочий» и размещению на официальном сайте ГУ МВД России по Пермскому краю в сети Интернет.</w:t>
      </w:r>
    </w:p>
    <w:p w:rsidR="00D6074A" w:rsidRDefault="00D6074A" w:rsidP="00630DC2">
      <w:pPr>
        <w:autoSpaceDE w:val="0"/>
        <w:autoSpaceDN w:val="0"/>
        <w:adjustRightInd w:val="0"/>
        <w:spacing w:before="480"/>
        <w:jc w:val="both"/>
        <w:rPr>
          <w:sz w:val="28"/>
          <w:szCs w:val="28"/>
        </w:rPr>
      </w:pPr>
    </w:p>
    <w:p w:rsidR="00D6074A" w:rsidRPr="00D33AE6" w:rsidRDefault="00D6074A" w:rsidP="00630DC2">
      <w:pPr>
        <w:autoSpaceDE w:val="0"/>
        <w:autoSpaceDN w:val="0"/>
        <w:adjustRightInd w:val="0"/>
        <w:spacing w:line="240" w:lineRule="exact"/>
        <w:jc w:val="both"/>
        <w:rPr>
          <w:sz w:val="28"/>
          <w:szCs w:val="28"/>
        </w:rPr>
      </w:pPr>
      <w:r w:rsidRPr="00D33AE6">
        <w:rPr>
          <w:sz w:val="28"/>
          <w:szCs w:val="28"/>
        </w:rPr>
        <w:t>Председатель Соликамской</w:t>
      </w:r>
    </w:p>
    <w:p w:rsidR="00D6074A" w:rsidRPr="00D33AE6" w:rsidRDefault="00D6074A" w:rsidP="00630DC2">
      <w:pPr>
        <w:autoSpaceDE w:val="0"/>
        <w:autoSpaceDN w:val="0"/>
        <w:adjustRightInd w:val="0"/>
        <w:spacing w:line="240" w:lineRule="exact"/>
        <w:jc w:val="both"/>
        <w:rPr>
          <w:sz w:val="28"/>
          <w:szCs w:val="28"/>
        </w:rPr>
      </w:pPr>
      <w:r w:rsidRPr="00D33AE6">
        <w:rPr>
          <w:sz w:val="28"/>
          <w:szCs w:val="28"/>
        </w:rPr>
        <w:t xml:space="preserve">городской Думы </w:t>
      </w:r>
      <w:r>
        <w:rPr>
          <w:sz w:val="28"/>
          <w:szCs w:val="28"/>
        </w:rPr>
        <w:t xml:space="preserve">                                                                               С.В. Якутов</w:t>
      </w: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b/>
          <w:bCs/>
          <w:sz w:val="28"/>
          <w:szCs w:val="28"/>
        </w:rPr>
      </w:pPr>
    </w:p>
    <w:p w:rsidR="00D6074A" w:rsidRPr="006B4FC2" w:rsidRDefault="00D6074A" w:rsidP="00E47544">
      <w:pPr>
        <w:jc w:val="center"/>
        <w:rPr>
          <w:b/>
          <w:bCs/>
          <w:sz w:val="28"/>
          <w:szCs w:val="28"/>
        </w:rPr>
      </w:pPr>
      <w:r w:rsidRPr="006B4FC2">
        <w:rPr>
          <w:b/>
          <w:bCs/>
          <w:sz w:val="28"/>
          <w:szCs w:val="28"/>
        </w:rPr>
        <w:t>Информационно – аналитическая записка</w:t>
      </w:r>
    </w:p>
    <w:p w:rsidR="00D6074A" w:rsidRPr="006B4FC2" w:rsidRDefault="00D6074A" w:rsidP="00E47544">
      <w:pPr>
        <w:pStyle w:val="Heading2"/>
        <w:spacing w:line="240" w:lineRule="auto"/>
        <w:rPr>
          <w:rFonts w:ascii="Times New Roman" w:hAnsi="Times New Roman" w:cs="Times New Roman"/>
          <w:b/>
          <w:bCs/>
        </w:rPr>
      </w:pPr>
      <w:r w:rsidRPr="006B4FC2">
        <w:rPr>
          <w:rFonts w:ascii="Times New Roman" w:hAnsi="Times New Roman" w:cs="Times New Roman"/>
          <w:b/>
          <w:bCs/>
        </w:rPr>
        <w:t xml:space="preserve">о результатах оперативно – служебной деятельности </w:t>
      </w:r>
    </w:p>
    <w:p w:rsidR="00D6074A" w:rsidRPr="006B4FC2" w:rsidRDefault="00D6074A" w:rsidP="00E47544">
      <w:pPr>
        <w:pStyle w:val="Heading2"/>
        <w:spacing w:line="240" w:lineRule="auto"/>
        <w:rPr>
          <w:rFonts w:ascii="Times New Roman" w:hAnsi="Times New Roman" w:cs="Times New Roman"/>
          <w:b/>
          <w:bCs/>
        </w:rPr>
      </w:pPr>
      <w:r w:rsidRPr="006B4FC2">
        <w:rPr>
          <w:rFonts w:ascii="Times New Roman" w:hAnsi="Times New Roman" w:cs="Times New Roman"/>
          <w:b/>
          <w:bCs/>
        </w:rPr>
        <w:t>Межмуниципального отдела МВД России «Соликамский»</w:t>
      </w:r>
      <w:r w:rsidRPr="006B4FC2">
        <w:rPr>
          <w:rStyle w:val="FootnoteReference"/>
          <w:rFonts w:ascii="Times New Roman" w:hAnsi="Times New Roman" w:cs="Times New Roman"/>
          <w:b/>
          <w:bCs/>
        </w:rPr>
        <w:footnoteReference w:id="1"/>
      </w:r>
      <w:r w:rsidRPr="006B4FC2">
        <w:rPr>
          <w:rFonts w:ascii="Times New Roman" w:hAnsi="Times New Roman" w:cs="Times New Roman"/>
          <w:b/>
          <w:bCs/>
        </w:rPr>
        <w:t xml:space="preserve"> </w:t>
      </w:r>
    </w:p>
    <w:p w:rsidR="00D6074A" w:rsidRPr="006B4FC2" w:rsidRDefault="00D6074A" w:rsidP="00E47544">
      <w:pPr>
        <w:pStyle w:val="Heading2"/>
        <w:spacing w:line="240" w:lineRule="auto"/>
        <w:rPr>
          <w:rFonts w:ascii="Times New Roman" w:hAnsi="Times New Roman" w:cs="Times New Roman"/>
          <w:b/>
          <w:bCs/>
        </w:rPr>
      </w:pPr>
      <w:r w:rsidRPr="006B4FC2">
        <w:rPr>
          <w:rFonts w:ascii="Times New Roman" w:hAnsi="Times New Roman" w:cs="Times New Roman"/>
          <w:b/>
          <w:bCs/>
        </w:rPr>
        <w:t xml:space="preserve">за 2016 год к отчету перед Соликамской городской Думой </w:t>
      </w:r>
    </w:p>
    <w:p w:rsidR="00D6074A" w:rsidRPr="006B4FC2" w:rsidRDefault="00D6074A" w:rsidP="00E47544">
      <w:pPr>
        <w:pStyle w:val="Heading2"/>
        <w:spacing w:line="240" w:lineRule="auto"/>
        <w:rPr>
          <w:rFonts w:ascii="Times New Roman" w:hAnsi="Times New Roman" w:cs="Times New Roman"/>
          <w:b/>
          <w:bCs/>
        </w:rPr>
      </w:pPr>
      <w:r w:rsidRPr="006B4FC2">
        <w:rPr>
          <w:rFonts w:ascii="Times New Roman" w:hAnsi="Times New Roman" w:cs="Times New Roman"/>
          <w:b/>
          <w:bCs/>
        </w:rPr>
        <w:t>22 февраля 2017 года</w:t>
      </w:r>
    </w:p>
    <w:p w:rsidR="00D6074A" w:rsidRPr="00E54D39" w:rsidRDefault="00D6074A" w:rsidP="00E47544">
      <w:pPr>
        <w:tabs>
          <w:tab w:val="left" w:pos="5940"/>
        </w:tabs>
        <w:rPr>
          <w:b/>
          <w:bCs/>
          <w:sz w:val="26"/>
          <w:szCs w:val="26"/>
        </w:rPr>
      </w:pPr>
      <w:r>
        <w:rPr>
          <w:b/>
          <w:bCs/>
          <w:sz w:val="26"/>
          <w:szCs w:val="26"/>
        </w:rPr>
        <w:tab/>
      </w:r>
    </w:p>
    <w:p w:rsidR="00D6074A" w:rsidRPr="00E47544" w:rsidRDefault="00D6074A" w:rsidP="00E47544">
      <w:pPr>
        <w:pStyle w:val="NoSpacing"/>
        <w:ind w:firstLine="708"/>
        <w:jc w:val="both"/>
        <w:rPr>
          <w:rFonts w:ascii="Times New Roman" w:hAnsi="Times New Roman" w:cs="Times New Roman"/>
          <w:sz w:val="28"/>
          <w:szCs w:val="28"/>
        </w:rPr>
      </w:pPr>
      <w:r w:rsidRPr="00E47544">
        <w:rPr>
          <w:rFonts w:ascii="Times New Roman" w:hAnsi="Times New Roman" w:cs="Times New Roman"/>
          <w:sz w:val="28"/>
          <w:szCs w:val="28"/>
        </w:rPr>
        <w:t>В течение 2016 года реализованы меры по предупреждению преступности, профилактике правонарушений, охране общественного порядка на территории Соликамского городского округа. Совместные усилия Межмуниципального отдела МВД России «Соликамский»</w:t>
      </w:r>
      <w:r w:rsidRPr="00E47544">
        <w:rPr>
          <w:rStyle w:val="FootnoteReference"/>
          <w:rFonts w:ascii="Times New Roman" w:hAnsi="Times New Roman" w:cs="Times New Roman"/>
          <w:sz w:val="28"/>
          <w:szCs w:val="28"/>
        </w:rPr>
        <w:footnoteReference w:id="2"/>
      </w:r>
      <w:r w:rsidRPr="00E47544">
        <w:rPr>
          <w:rFonts w:ascii="Times New Roman" w:hAnsi="Times New Roman" w:cs="Times New Roman"/>
          <w:sz w:val="28"/>
          <w:szCs w:val="28"/>
        </w:rPr>
        <w:t xml:space="preserve"> и администрации города Соликамска были сосредоточены на осуществлении контроля за криминогенной обстановкой на территории города, обеспечении личной и имущественной безопасности граждан</w:t>
      </w:r>
      <w:r w:rsidRPr="00E47544">
        <w:rPr>
          <w:rFonts w:ascii="Times New Roman" w:hAnsi="Times New Roman" w:cs="Times New Roman"/>
          <w:color w:val="000000"/>
          <w:sz w:val="28"/>
          <w:szCs w:val="28"/>
        </w:rPr>
        <w:t xml:space="preserve"> при проведении культурно - массовых мероприятий</w:t>
      </w:r>
      <w:r w:rsidRPr="00E47544">
        <w:rPr>
          <w:rFonts w:ascii="Times New Roman" w:hAnsi="Times New Roman" w:cs="Times New Roman"/>
          <w:sz w:val="28"/>
          <w:szCs w:val="28"/>
        </w:rPr>
        <w:t>, достижении положительных тенденций в борьбе с преступностью и профилактике правонарушений. Обеспечено проведение мероприятий по охране общественного порядка и общественной безопасности в период подготовки и проведения выборов депутатов Государственной Думы Федерального Собрания РФ, Законодательного собрания Пермского края, Соликамской городской Думы 18 сентября 2016 года.</w:t>
      </w:r>
    </w:p>
    <w:p w:rsidR="00D6074A" w:rsidRPr="00E47544" w:rsidRDefault="00D6074A" w:rsidP="00E47544">
      <w:pPr>
        <w:pStyle w:val="BodyTextIndent"/>
        <w:ind w:left="0" w:firstLine="720"/>
        <w:jc w:val="both"/>
        <w:rPr>
          <w:sz w:val="28"/>
          <w:szCs w:val="28"/>
        </w:rPr>
      </w:pPr>
      <w:r w:rsidRPr="00E47544">
        <w:rPr>
          <w:sz w:val="28"/>
          <w:szCs w:val="28"/>
        </w:rPr>
        <w:t xml:space="preserve">По итогам 2016 года на территории Соликамского городского округа зарегистрировано 1737 преступлений (-16,8%). Уровень преступности - 181,9 преступлений на 10 тысяч населения, среднекраевой показатель составил 189,9 преступлений. </w:t>
      </w:r>
    </w:p>
    <w:p w:rsidR="00D6074A" w:rsidRPr="00E47544" w:rsidRDefault="00D6074A" w:rsidP="00E47544">
      <w:pPr>
        <w:pStyle w:val="BodyTextIndent"/>
        <w:ind w:left="0" w:firstLine="720"/>
        <w:jc w:val="both"/>
        <w:rPr>
          <w:sz w:val="28"/>
          <w:szCs w:val="28"/>
        </w:rPr>
      </w:pPr>
      <w:r w:rsidRPr="00E47544">
        <w:rPr>
          <w:sz w:val="28"/>
          <w:szCs w:val="28"/>
        </w:rPr>
        <w:t>За последние пять лет зафиксирован самый  низкий уровень преступности на территории Соликамского городского округа, с 2012 г. количество зарегистрированных преступлений сократилось на 28%.</w:t>
      </w:r>
    </w:p>
    <w:p w:rsidR="00D6074A" w:rsidRDefault="00D6074A" w:rsidP="00E47544">
      <w:pPr>
        <w:pStyle w:val="BodyText"/>
        <w:tabs>
          <w:tab w:val="left" w:pos="709"/>
        </w:tabs>
      </w:pPr>
      <w:r w:rsidRPr="00E47544">
        <w:tab/>
        <w:t>Удельный вес законченных расследованием преступлений по итогам отчетного периода составил 61,8%, расследовано</w:t>
      </w:r>
      <w:r>
        <w:t xml:space="preserve"> 69 преступлений прошлых лет (+15%).</w:t>
      </w:r>
    </w:p>
    <w:p w:rsidR="00D6074A" w:rsidRDefault="00D6074A" w:rsidP="00E47544">
      <w:pPr>
        <w:pStyle w:val="BodyTextIndent"/>
        <w:ind w:left="0" w:firstLine="709"/>
        <w:rPr>
          <w:b/>
          <w:bCs/>
          <w:i/>
          <w:iCs/>
          <w:u w:val="single"/>
        </w:rPr>
      </w:pPr>
    </w:p>
    <w:p w:rsidR="00D6074A" w:rsidRPr="008609D0" w:rsidRDefault="00D6074A" w:rsidP="00E47544">
      <w:pPr>
        <w:pStyle w:val="BodyTextIndent"/>
        <w:ind w:left="0" w:firstLine="709"/>
        <w:rPr>
          <w:b/>
          <w:bCs/>
          <w:i/>
          <w:iCs/>
          <w:sz w:val="28"/>
          <w:szCs w:val="28"/>
        </w:rPr>
      </w:pPr>
      <w:r w:rsidRPr="008609D0">
        <w:rPr>
          <w:b/>
          <w:bCs/>
          <w:i/>
          <w:iCs/>
          <w:sz w:val="28"/>
          <w:szCs w:val="28"/>
          <w:u w:val="single"/>
        </w:rPr>
        <w:t>Преступления против личности</w:t>
      </w:r>
      <w:r w:rsidRPr="008609D0">
        <w:rPr>
          <w:b/>
          <w:bCs/>
          <w:i/>
          <w:iCs/>
          <w:sz w:val="28"/>
          <w:szCs w:val="28"/>
        </w:rPr>
        <w:t xml:space="preserve"> </w:t>
      </w:r>
    </w:p>
    <w:p w:rsidR="00D6074A" w:rsidRPr="008609D0" w:rsidRDefault="00D6074A" w:rsidP="00E47544">
      <w:pPr>
        <w:pStyle w:val="BodyTextIndent"/>
        <w:tabs>
          <w:tab w:val="left" w:pos="-120"/>
          <w:tab w:val="left" w:pos="709"/>
          <w:tab w:val="left" w:pos="851"/>
        </w:tabs>
        <w:ind w:left="0"/>
        <w:jc w:val="both"/>
        <w:rPr>
          <w:sz w:val="28"/>
          <w:szCs w:val="28"/>
        </w:rPr>
      </w:pPr>
      <w:r w:rsidRPr="008609D0">
        <w:rPr>
          <w:sz w:val="28"/>
          <w:szCs w:val="28"/>
        </w:rPr>
        <w:t xml:space="preserve">          За 2016 год наблюдается снижение количества зарегистрированных преступлений, совершенных против жизни и здоровья граждан,  на 18,5% (с 486 до 396).</w:t>
      </w:r>
    </w:p>
    <w:p w:rsidR="00D6074A" w:rsidRPr="008609D0" w:rsidRDefault="00D6074A" w:rsidP="00E47544">
      <w:pPr>
        <w:pStyle w:val="BodyTextIndent"/>
        <w:tabs>
          <w:tab w:val="left" w:pos="-120"/>
          <w:tab w:val="left" w:pos="709"/>
        </w:tabs>
        <w:ind w:left="0" w:firstLine="709"/>
        <w:jc w:val="both"/>
        <w:rPr>
          <w:sz w:val="28"/>
          <w:szCs w:val="28"/>
        </w:rPr>
      </w:pPr>
      <w:r w:rsidRPr="008609D0">
        <w:rPr>
          <w:sz w:val="28"/>
          <w:szCs w:val="28"/>
        </w:rPr>
        <w:t xml:space="preserve">По сравнению с аналогичным периодом прошлого года сократилось количество </w:t>
      </w:r>
      <w:r w:rsidRPr="008609D0">
        <w:rPr>
          <w:b/>
          <w:bCs/>
          <w:sz w:val="28"/>
          <w:szCs w:val="28"/>
        </w:rPr>
        <w:t>убийств</w:t>
      </w:r>
      <w:r w:rsidRPr="008609D0">
        <w:rPr>
          <w:sz w:val="28"/>
          <w:szCs w:val="28"/>
        </w:rPr>
        <w:t xml:space="preserve">  на 11,1% (с 9 до 8),  </w:t>
      </w:r>
      <w:r w:rsidRPr="008609D0">
        <w:rPr>
          <w:b/>
          <w:bCs/>
          <w:sz w:val="28"/>
          <w:szCs w:val="28"/>
        </w:rPr>
        <w:t xml:space="preserve">умышленного причинения тяжкого вреда здоровью </w:t>
      </w:r>
      <w:r w:rsidRPr="008609D0">
        <w:rPr>
          <w:sz w:val="28"/>
          <w:szCs w:val="28"/>
        </w:rPr>
        <w:t xml:space="preserve">– на 13,9% (с 36 до 31), в том числе со смертельным исходом – на 37,5% (с 8 до 5),  </w:t>
      </w:r>
      <w:r w:rsidRPr="008609D0">
        <w:rPr>
          <w:b/>
          <w:bCs/>
          <w:sz w:val="28"/>
          <w:szCs w:val="28"/>
        </w:rPr>
        <w:t>побоев</w:t>
      </w:r>
      <w:r w:rsidRPr="008609D0">
        <w:rPr>
          <w:sz w:val="28"/>
          <w:szCs w:val="28"/>
        </w:rPr>
        <w:t xml:space="preserve"> – на 35% (с 80 до 52), </w:t>
      </w:r>
      <w:r w:rsidRPr="008609D0">
        <w:rPr>
          <w:b/>
          <w:bCs/>
          <w:sz w:val="28"/>
          <w:szCs w:val="28"/>
        </w:rPr>
        <w:t>истязаний</w:t>
      </w:r>
      <w:r w:rsidRPr="008609D0">
        <w:rPr>
          <w:sz w:val="28"/>
          <w:szCs w:val="28"/>
        </w:rPr>
        <w:t xml:space="preserve"> </w:t>
      </w:r>
      <w:r w:rsidRPr="008609D0">
        <w:rPr>
          <w:b/>
          <w:bCs/>
          <w:sz w:val="28"/>
          <w:szCs w:val="28"/>
        </w:rPr>
        <w:t>–</w:t>
      </w:r>
      <w:r w:rsidRPr="008609D0">
        <w:rPr>
          <w:sz w:val="28"/>
          <w:szCs w:val="28"/>
        </w:rPr>
        <w:t xml:space="preserve"> на 44% (с 61 до 34), </w:t>
      </w:r>
      <w:r w:rsidRPr="008609D0">
        <w:rPr>
          <w:b/>
          <w:bCs/>
          <w:sz w:val="28"/>
          <w:szCs w:val="28"/>
        </w:rPr>
        <w:t xml:space="preserve">угроз убийством – </w:t>
      </w:r>
      <w:r w:rsidRPr="008609D0">
        <w:rPr>
          <w:sz w:val="28"/>
          <w:szCs w:val="28"/>
        </w:rPr>
        <w:t xml:space="preserve">на 40,4% (с 109 до 65). </w:t>
      </w:r>
    </w:p>
    <w:p w:rsidR="00D6074A" w:rsidRPr="008F462A" w:rsidRDefault="00D6074A" w:rsidP="00E47544">
      <w:pPr>
        <w:pStyle w:val="BodyText"/>
        <w:ind w:firstLine="720"/>
        <w:rPr>
          <w:b/>
          <w:bCs/>
          <w:u w:val="single"/>
        </w:rPr>
      </w:pPr>
      <w:r w:rsidRPr="008F462A">
        <w:t xml:space="preserve">Среди расследованных уголовных дел 16,5% приходится на преступления, совершенные </w:t>
      </w:r>
      <w:r w:rsidRPr="008F462A">
        <w:rPr>
          <w:b/>
          <w:bCs/>
        </w:rPr>
        <w:t>на почве семейно – бытовых отношений</w:t>
      </w:r>
      <w:r w:rsidRPr="008F462A">
        <w:t xml:space="preserve"> (АППГ-21,5%), что в количественном выражении составляет 180 преступлений. Основной массив данной категории составляют преступления небольшой тяжести, как правило, выявляемые сотрудниками полиции в целях предупреждения более тяжких преступлений – 172. </w:t>
      </w:r>
    </w:p>
    <w:p w:rsidR="00D6074A" w:rsidRPr="008F462A" w:rsidRDefault="00D6074A" w:rsidP="00E47544">
      <w:pPr>
        <w:pStyle w:val="BodyTextIndent"/>
        <w:tabs>
          <w:tab w:val="left" w:pos="-120"/>
          <w:tab w:val="left" w:pos="709"/>
        </w:tabs>
        <w:ind w:left="0" w:firstLine="709"/>
        <w:jc w:val="both"/>
        <w:rPr>
          <w:sz w:val="28"/>
          <w:szCs w:val="28"/>
        </w:rPr>
      </w:pPr>
    </w:p>
    <w:p w:rsidR="00D6074A" w:rsidRPr="008F462A" w:rsidRDefault="00D6074A" w:rsidP="00E47544">
      <w:pPr>
        <w:pStyle w:val="BodyTextIndent"/>
        <w:tabs>
          <w:tab w:val="left" w:pos="709"/>
        </w:tabs>
        <w:ind w:left="0"/>
        <w:rPr>
          <w:b/>
          <w:bCs/>
          <w:i/>
          <w:iCs/>
          <w:sz w:val="28"/>
          <w:szCs w:val="28"/>
          <w:u w:val="single"/>
        </w:rPr>
      </w:pPr>
      <w:r w:rsidRPr="008F462A">
        <w:rPr>
          <w:color w:val="FF0000"/>
          <w:sz w:val="28"/>
          <w:szCs w:val="28"/>
        </w:rPr>
        <w:tab/>
      </w:r>
      <w:r w:rsidRPr="008F462A">
        <w:rPr>
          <w:b/>
          <w:bCs/>
          <w:i/>
          <w:iCs/>
          <w:sz w:val="28"/>
          <w:szCs w:val="28"/>
          <w:u w:val="single"/>
        </w:rPr>
        <w:t>Имущественные преступления</w:t>
      </w:r>
    </w:p>
    <w:p w:rsidR="00D6074A" w:rsidRPr="008F462A" w:rsidRDefault="00D6074A" w:rsidP="00E47544">
      <w:pPr>
        <w:pStyle w:val="BodyTextIndent"/>
        <w:ind w:left="0" w:firstLine="709"/>
        <w:jc w:val="both"/>
        <w:rPr>
          <w:sz w:val="28"/>
          <w:szCs w:val="28"/>
        </w:rPr>
      </w:pPr>
      <w:r w:rsidRPr="008F462A">
        <w:rPr>
          <w:sz w:val="28"/>
          <w:szCs w:val="28"/>
        </w:rPr>
        <w:t xml:space="preserve">В общем массиве преступности 55% занимают преступления против собственности, которых зарегистрировано меньше на 4,6% (955).  </w:t>
      </w:r>
    </w:p>
    <w:p w:rsidR="00D6074A" w:rsidRPr="008F462A" w:rsidRDefault="00D6074A" w:rsidP="00E47544">
      <w:pPr>
        <w:pStyle w:val="BodyTextIndent"/>
        <w:ind w:left="0" w:firstLine="709"/>
        <w:jc w:val="both"/>
        <w:rPr>
          <w:sz w:val="28"/>
          <w:szCs w:val="28"/>
        </w:rPr>
      </w:pPr>
      <w:r w:rsidRPr="008F462A">
        <w:rPr>
          <w:sz w:val="28"/>
          <w:szCs w:val="28"/>
        </w:rPr>
        <w:t xml:space="preserve">Сократилось количество </w:t>
      </w:r>
      <w:r w:rsidRPr="008F462A">
        <w:rPr>
          <w:b/>
          <w:bCs/>
          <w:sz w:val="28"/>
          <w:szCs w:val="28"/>
        </w:rPr>
        <w:t>краж</w:t>
      </w:r>
      <w:r w:rsidRPr="008F462A">
        <w:rPr>
          <w:sz w:val="28"/>
          <w:szCs w:val="28"/>
        </w:rPr>
        <w:t xml:space="preserve"> - на 18,8% (с 792 до 643), </w:t>
      </w:r>
      <w:r w:rsidRPr="008F462A">
        <w:rPr>
          <w:b/>
          <w:bCs/>
          <w:sz w:val="28"/>
          <w:szCs w:val="28"/>
        </w:rPr>
        <w:t>грабежей</w:t>
      </w:r>
      <w:r w:rsidRPr="008F462A">
        <w:rPr>
          <w:sz w:val="28"/>
          <w:szCs w:val="28"/>
        </w:rPr>
        <w:t xml:space="preserve"> – на 10,8% (с 65 до 58), </w:t>
      </w:r>
      <w:r w:rsidRPr="008F462A">
        <w:rPr>
          <w:b/>
          <w:bCs/>
          <w:sz w:val="28"/>
          <w:szCs w:val="28"/>
        </w:rPr>
        <w:t>разбоев</w:t>
      </w:r>
      <w:r w:rsidRPr="008F462A">
        <w:rPr>
          <w:sz w:val="28"/>
          <w:szCs w:val="28"/>
        </w:rPr>
        <w:t xml:space="preserve"> – на 58,3% (с 12 до 5), </w:t>
      </w:r>
      <w:r w:rsidRPr="008F462A">
        <w:rPr>
          <w:b/>
          <w:bCs/>
          <w:sz w:val="28"/>
          <w:szCs w:val="28"/>
        </w:rPr>
        <w:t>угонов</w:t>
      </w:r>
      <w:r w:rsidRPr="008F462A">
        <w:rPr>
          <w:sz w:val="28"/>
          <w:szCs w:val="28"/>
        </w:rPr>
        <w:t xml:space="preserve"> – на 50,9% (с 53 до 26), </w:t>
      </w:r>
      <w:r w:rsidRPr="008F462A">
        <w:rPr>
          <w:b/>
          <w:bCs/>
          <w:sz w:val="28"/>
          <w:szCs w:val="28"/>
        </w:rPr>
        <w:t>мошенничеств</w:t>
      </w:r>
      <w:r w:rsidRPr="008F462A">
        <w:rPr>
          <w:sz w:val="28"/>
          <w:szCs w:val="28"/>
        </w:rPr>
        <w:t xml:space="preserve"> – на 13,8% (с 240 до 207). </w:t>
      </w:r>
    </w:p>
    <w:p w:rsidR="00D6074A" w:rsidRPr="008F462A" w:rsidRDefault="00D6074A" w:rsidP="00E47544">
      <w:pPr>
        <w:pStyle w:val="BodyTextIndent"/>
        <w:ind w:left="0" w:firstLine="709"/>
        <w:jc w:val="both"/>
        <w:rPr>
          <w:sz w:val="28"/>
          <w:szCs w:val="28"/>
        </w:rPr>
      </w:pPr>
      <w:r w:rsidRPr="008F462A">
        <w:rPr>
          <w:sz w:val="28"/>
          <w:szCs w:val="28"/>
        </w:rPr>
        <w:t>Преобладающим видом преступлений имущественной направленности остаются кражи, их доля составляет 67% (643). Зарегистрировано 126 квартирных краж, 82 случая краж из учреждений торговли (из магазинов – 70), 26 краж из образовательных организаций (из школ – 13), 38 краж из гаражных массивов, 30 – из садовых домиков, 5 – из офисов и др.</w:t>
      </w:r>
    </w:p>
    <w:p w:rsidR="00D6074A" w:rsidRPr="008F462A" w:rsidRDefault="00D6074A" w:rsidP="00E47544">
      <w:pPr>
        <w:pStyle w:val="BodyTextIndent"/>
        <w:ind w:left="0"/>
        <w:jc w:val="both"/>
        <w:rPr>
          <w:color w:val="FF0000"/>
          <w:sz w:val="28"/>
          <w:szCs w:val="28"/>
        </w:rPr>
      </w:pPr>
      <w:r w:rsidRPr="008F462A">
        <w:rPr>
          <w:color w:val="FF0000"/>
          <w:sz w:val="28"/>
          <w:szCs w:val="28"/>
        </w:rPr>
        <w:t xml:space="preserve">             </w:t>
      </w:r>
    </w:p>
    <w:p w:rsidR="00D6074A" w:rsidRPr="008F462A" w:rsidRDefault="00D6074A" w:rsidP="00E47544">
      <w:pPr>
        <w:pStyle w:val="BodyTextIndent"/>
        <w:tabs>
          <w:tab w:val="left" w:pos="709"/>
        </w:tabs>
        <w:ind w:left="0"/>
        <w:rPr>
          <w:b/>
          <w:bCs/>
          <w:i/>
          <w:iCs/>
          <w:sz w:val="28"/>
          <w:szCs w:val="28"/>
          <w:u w:val="single"/>
        </w:rPr>
      </w:pPr>
      <w:r w:rsidRPr="008F462A">
        <w:rPr>
          <w:color w:val="FF0000"/>
          <w:sz w:val="28"/>
          <w:szCs w:val="28"/>
        </w:rPr>
        <w:tab/>
      </w:r>
      <w:r w:rsidRPr="008F462A">
        <w:rPr>
          <w:b/>
          <w:bCs/>
          <w:i/>
          <w:iCs/>
          <w:sz w:val="28"/>
          <w:szCs w:val="28"/>
          <w:u w:val="single"/>
        </w:rPr>
        <w:t>НОН</w:t>
      </w:r>
    </w:p>
    <w:p w:rsidR="00D6074A" w:rsidRPr="008F462A" w:rsidRDefault="00D6074A" w:rsidP="00E47544">
      <w:pPr>
        <w:pStyle w:val="PlainText"/>
        <w:tabs>
          <w:tab w:val="left" w:pos="709"/>
        </w:tabs>
        <w:jc w:val="both"/>
        <w:rPr>
          <w:rFonts w:ascii="Times New Roman" w:hAnsi="Times New Roman" w:cs="Times New Roman"/>
          <w:color w:val="000000"/>
          <w:sz w:val="28"/>
          <w:szCs w:val="28"/>
        </w:rPr>
      </w:pPr>
      <w:r w:rsidRPr="008F462A">
        <w:rPr>
          <w:rFonts w:cs="Times New Roman"/>
          <w:sz w:val="28"/>
          <w:szCs w:val="28"/>
        </w:rPr>
        <w:tab/>
      </w:r>
      <w:r w:rsidRPr="008F462A">
        <w:rPr>
          <w:rFonts w:ascii="Times New Roman" w:hAnsi="Times New Roman" w:cs="Times New Roman"/>
          <w:sz w:val="28"/>
          <w:szCs w:val="28"/>
        </w:rPr>
        <w:t>Реализованы мероприятия по выявлению фактов незаконного оборота наркотических средств и психотропных веществ, за 2016 год выявлено 98 фактов (+7,7%), в том числе связанных со сбытом – 57 (+29,5%). Расследовано 52 преступления (+6,1%), удельный вес оконченных расследованием преступлений составил 53,1%.</w:t>
      </w:r>
      <w:r w:rsidRPr="008F462A">
        <w:rPr>
          <w:rFonts w:ascii="Times New Roman" w:hAnsi="Times New Roman" w:cs="Times New Roman"/>
          <w:color w:val="000000"/>
          <w:sz w:val="28"/>
          <w:szCs w:val="28"/>
        </w:rPr>
        <w:tab/>
      </w:r>
    </w:p>
    <w:p w:rsidR="00D6074A" w:rsidRPr="008F462A" w:rsidRDefault="00D6074A" w:rsidP="00E47544">
      <w:pPr>
        <w:spacing w:after="120"/>
        <w:ind w:firstLine="709"/>
        <w:jc w:val="both"/>
        <w:rPr>
          <w:color w:val="000000"/>
          <w:sz w:val="28"/>
          <w:szCs w:val="28"/>
        </w:rPr>
      </w:pPr>
      <w:r w:rsidRPr="008F462A">
        <w:rPr>
          <w:color w:val="000000"/>
          <w:sz w:val="28"/>
          <w:szCs w:val="28"/>
        </w:rPr>
        <w:t>В целях привлечения общественности к участию в противодействии незаконному обороту наркотиков и профилактике их немедицинского потребления в период с 14 по 25 марта и с 14 по 25 ноября 2016 года проведены 2 этапа акции «Сообщи, где торгуют смертью».</w:t>
      </w:r>
    </w:p>
    <w:p w:rsidR="00D6074A" w:rsidRPr="008F462A" w:rsidRDefault="00D6074A" w:rsidP="00E47544">
      <w:pPr>
        <w:spacing w:after="120"/>
        <w:ind w:firstLine="709"/>
        <w:jc w:val="both"/>
        <w:rPr>
          <w:sz w:val="28"/>
          <w:szCs w:val="28"/>
        </w:rPr>
      </w:pPr>
      <w:r w:rsidRPr="008F462A">
        <w:rPr>
          <w:sz w:val="28"/>
          <w:szCs w:val="28"/>
        </w:rPr>
        <w:t xml:space="preserve">С целью выявления, пресечения и раскрытия правонарушений в сфере незаконного оборота наркотических средств растительного происхождения, выявления и ликвидации незаконных посевов и очагов произрастания дикорастущих растений, содержащих наркотические средства на территории обслуживания МО МВД России «Соликамский» проведена межведомственная комплексная оперативно - профилактическая операция «Мак» в 2 этапа: с 27 июня по 31 июля, с 10 августа по 30 сентября 2016 года.  </w:t>
      </w:r>
    </w:p>
    <w:p w:rsidR="00D6074A" w:rsidRPr="008F462A" w:rsidRDefault="00D6074A" w:rsidP="00E47544">
      <w:pPr>
        <w:jc w:val="both"/>
        <w:rPr>
          <w:sz w:val="28"/>
          <w:szCs w:val="28"/>
        </w:rPr>
      </w:pPr>
    </w:p>
    <w:p w:rsidR="00D6074A" w:rsidRPr="008F462A" w:rsidRDefault="00D6074A" w:rsidP="00E47544">
      <w:pPr>
        <w:pStyle w:val="BodyTextIndent"/>
        <w:tabs>
          <w:tab w:val="left" w:pos="709"/>
        </w:tabs>
        <w:ind w:left="0"/>
        <w:rPr>
          <w:b/>
          <w:bCs/>
          <w:i/>
          <w:iCs/>
          <w:sz w:val="28"/>
          <w:szCs w:val="28"/>
          <w:u w:val="single"/>
        </w:rPr>
      </w:pPr>
      <w:r w:rsidRPr="008F462A">
        <w:rPr>
          <w:b/>
          <w:bCs/>
          <w:i/>
          <w:iCs/>
          <w:sz w:val="28"/>
          <w:szCs w:val="28"/>
        </w:rPr>
        <w:tab/>
      </w:r>
      <w:r w:rsidRPr="008F462A">
        <w:rPr>
          <w:b/>
          <w:bCs/>
          <w:i/>
          <w:iCs/>
          <w:sz w:val="28"/>
          <w:szCs w:val="28"/>
          <w:u w:val="single"/>
        </w:rPr>
        <w:t>Преступность в общественных местах и на улицах</w:t>
      </w:r>
    </w:p>
    <w:p w:rsidR="00D6074A" w:rsidRPr="008F462A" w:rsidRDefault="00D6074A" w:rsidP="00E47544">
      <w:pPr>
        <w:ind w:firstLine="709"/>
        <w:jc w:val="both"/>
        <w:rPr>
          <w:sz w:val="28"/>
          <w:szCs w:val="28"/>
        </w:rPr>
      </w:pPr>
      <w:r w:rsidRPr="008F462A">
        <w:rPr>
          <w:sz w:val="28"/>
          <w:szCs w:val="28"/>
        </w:rPr>
        <w:t>Принимаемые меры позволили сократить общее количество преступлений, совершенных на улицах и в общественных местах</w:t>
      </w:r>
      <w:r w:rsidRPr="008F462A">
        <w:rPr>
          <w:b/>
          <w:bCs/>
          <w:sz w:val="28"/>
          <w:szCs w:val="28"/>
        </w:rPr>
        <w:t xml:space="preserve"> </w:t>
      </w:r>
      <w:r w:rsidRPr="008F462A">
        <w:rPr>
          <w:sz w:val="28"/>
          <w:szCs w:val="28"/>
        </w:rPr>
        <w:t xml:space="preserve">на 15,1% (662). В числе преступлений данной категории преобладают уличные преступления – 73% (483), которых зарегистрировано меньше на 7,1%. Преступлений, совершенных только в общественных местах, стало меньше на 31% (179). </w:t>
      </w:r>
    </w:p>
    <w:p w:rsidR="00D6074A" w:rsidRPr="008F462A" w:rsidRDefault="00D6074A" w:rsidP="00E47544">
      <w:pPr>
        <w:tabs>
          <w:tab w:val="left" w:pos="709"/>
        </w:tabs>
        <w:jc w:val="both"/>
        <w:rPr>
          <w:color w:val="FF0000"/>
          <w:sz w:val="28"/>
          <w:szCs w:val="28"/>
        </w:rPr>
      </w:pPr>
      <w:r w:rsidRPr="008F462A">
        <w:rPr>
          <w:color w:val="000000"/>
          <w:sz w:val="28"/>
          <w:szCs w:val="28"/>
        </w:rPr>
        <w:tab/>
        <w:t>В целях стабилизации криминогенной обстановки на улицах и в других общественных местах за отчётный период организовано и проведено 35 комплексных оперативно - профилактических мероприятий, в которых приняли участие 1303 сотрудника МО МВД России «Соликамский», 93 сотрудника частных охранных организаций,</w:t>
      </w:r>
      <w:r w:rsidRPr="008F462A">
        <w:rPr>
          <w:color w:val="FF0000"/>
          <w:sz w:val="28"/>
          <w:szCs w:val="28"/>
        </w:rPr>
        <w:t xml:space="preserve"> </w:t>
      </w:r>
      <w:r w:rsidRPr="008F462A">
        <w:rPr>
          <w:sz w:val="28"/>
          <w:szCs w:val="28"/>
        </w:rPr>
        <w:t>82</w:t>
      </w:r>
      <w:r w:rsidRPr="008F462A">
        <w:rPr>
          <w:color w:val="000000"/>
          <w:sz w:val="28"/>
          <w:szCs w:val="28"/>
        </w:rPr>
        <w:t xml:space="preserve"> представителя  заинтересованных  ведомств. За отчётный период в ходе оперативно – профилактических мероприятий раскрыто 40 преступлений;  задержано  46 лиц, находящихся в розыске; проверено 2878 лиц, состоящих на  профилактических учётах МО МВД России «Соликамский», в том числе 288 иностранных граждан, в ходе проверок выявлено 34 нарушения; составлено 1408 административных протоколов.</w:t>
      </w:r>
    </w:p>
    <w:p w:rsidR="00D6074A" w:rsidRPr="008F462A" w:rsidRDefault="00D6074A" w:rsidP="00E47544">
      <w:pPr>
        <w:tabs>
          <w:tab w:val="left" w:pos="709"/>
        </w:tabs>
        <w:jc w:val="both"/>
        <w:rPr>
          <w:color w:val="FF0000"/>
          <w:sz w:val="28"/>
          <w:szCs w:val="28"/>
        </w:rPr>
      </w:pPr>
      <w:r w:rsidRPr="008F462A">
        <w:rPr>
          <w:color w:val="FF0000"/>
          <w:sz w:val="28"/>
          <w:szCs w:val="28"/>
        </w:rPr>
        <w:tab/>
      </w:r>
      <w:r w:rsidRPr="008F462A">
        <w:rPr>
          <w:color w:val="000000"/>
          <w:sz w:val="28"/>
          <w:szCs w:val="28"/>
        </w:rPr>
        <w:t>Обеспечена охрана общественного порядка и общественной безопасности при проведении 196 согласованных массовых мероприятий с участием 163224 граждан, из них 39 культурно - развлекательных, 15 религиозных, 5 спортивных, 137 общественно-политических. В обеспечении общественного порядка и безопасности на мероприятиях приняли участие 1345 сотрудников МО МВД России «Соликамский», 56 сотрудников ФКУ ОИК – 2 ОУХД ГУФСИН России по Пермскому краю, 175 сотрудников частных охранных организаций, 266 представителей городской добровольной дружины, 347 волонтёров. Нарушений общественного порядка и общественной безопасности в период проведения мероприятий  не допущено.</w:t>
      </w:r>
      <w:r w:rsidRPr="008F462A">
        <w:rPr>
          <w:color w:val="FF0000"/>
          <w:sz w:val="28"/>
          <w:szCs w:val="28"/>
        </w:rPr>
        <w:t xml:space="preserve"> </w:t>
      </w:r>
    </w:p>
    <w:p w:rsidR="00D6074A" w:rsidRPr="008F462A" w:rsidRDefault="00D6074A" w:rsidP="00E47544">
      <w:pPr>
        <w:pStyle w:val="BodyTextIndent"/>
        <w:tabs>
          <w:tab w:val="left" w:pos="709"/>
        </w:tabs>
        <w:ind w:left="0"/>
        <w:rPr>
          <w:sz w:val="28"/>
          <w:szCs w:val="28"/>
        </w:rPr>
      </w:pPr>
      <w:r w:rsidRPr="008F462A">
        <w:rPr>
          <w:sz w:val="28"/>
          <w:szCs w:val="28"/>
        </w:rPr>
        <w:tab/>
      </w:r>
    </w:p>
    <w:p w:rsidR="00D6074A" w:rsidRPr="008F462A" w:rsidRDefault="00D6074A" w:rsidP="00E47544">
      <w:pPr>
        <w:pStyle w:val="BodyTextIndent"/>
        <w:tabs>
          <w:tab w:val="left" w:pos="709"/>
        </w:tabs>
        <w:ind w:left="0"/>
        <w:rPr>
          <w:b/>
          <w:bCs/>
          <w:sz w:val="28"/>
          <w:szCs w:val="28"/>
          <w:u w:val="single"/>
        </w:rPr>
      </w:pPr>
      <w:r w:rsidRPr="008F462A">
        <w:rPr>
          <w:sz w:val="28"/>
          <w:szCs w:val="28"/>
        </w:rPr>
        <w:tab/>
      </w:r>
      <w:r w:rsidRPr="008F462A">
        <w:rPr>
          <w:b/>
          <w:bCs/>
          <w:i/>
          <w:iCs/>
          <w:sz w:val="28"/>
          <w:szCs w:val="28"/>
          <w:u w:val="single"/>
        </w:rPr>
        <w:t>Преступность среди несовершеннолетних</w:t>
      </w:r>
    </w:p>
    <w:p w:rsidR="00D6074A" w:rsidRPr="008F462A" w:rsidRDefault="00D6074A" w:rsidP="00E47544">
      <w:pPr>
        <w:pStyle w:val="BodyText2"/>
        <w:rPr>
          <w:sz w:val="28"/>
          <w:szCs w:val="28"/>
        </w:rPr>
      </w:pPr>
      <w:r w:rsidRPr="008F462A">
        <w:rPr>
          <w:sz w:val="28"/>
          <w:szCs w:val="28"/>
        </w:rPr>
        <w:t xml:space="preserve">         За 2016 год привлечено к уголовной ответственности 64  несовершеннолетних (+72,7%), проживающих на территории г. Соликамска, совершивших 83 эпизода преступной деятельности (+7,8%). Удельный вес подростковой преступности составил 7,6% (АППГ – 7,1%).</w:t>
      </w:r>
    </w:p>
    <w:p w:rsidR="00D6074A" w:rsidRPr="008F462A" w:rsidRDefault="00D6074A" w:rsidP="00E47544">
      <w:pPr>
        <w:pStyle w:val="BodyText3"/>
        <w:jc w:val="both"/>
        <w:rPr>
          <w:sz w:val="28"/>
          <w:szCs w:val="28"/>
        </w:rPr>
      </w:pPr>
      <w:r w:rsidRPr="008F462A">
        <w:rPr>
          <w:sz w:val="28"/>
          <w:szCs w:val="28"/>
        </w:rPr>
        <w:t xml:space="preserve">         </w:t>
      </w:r>
      <w:r w:rsidRPr="008F462A">
        <w:rPr>
          <w:sz w:val="28"/>
          <w:szCs w:val="28"/>
        </w:rPr>
        <w:tab/>
        <w:t xml:space="preserve">Сотрудниками МО МВД России «Соликамский» активно проводится работа по профилактике безнадзорности и правонарушений несовершеннолетних во взаимодействии с представителями субъектов профилактики, городским родительским комитетом, общественным советом МО МВД России «Соликамский», представителями общественной организации «Молодая гвардия», благотворительным фондом «Ника». </w:t>
      </w:r>
    </w:p>
    <w:p w:rsidR="00D6074A" w:rsidRPr="008F462A" w:rsidRDefault="00D6074A" w:rsidP="00E47544">
      <w:pPr>
        <w:jc w:val="both"/>
        <w:rPr>
          <w:sz w:val="28"/>
          <w:szCs w:val="28"/>
        </w:rPr>
      </w:pPr>
      <w:r w:rsidRPr="008F462A">
        <w:rPr>
          <w:sz w:val="28"/>
          <w:szCs w:val="28"/>
        </w:rPr>
        <w:tab/>
        <w:t>В январе - декабре 2016 года проведены совместные проверки семей, состоящих на учетах, по выявлению фактов семейного неблагополучия; рейдовые мероприятия по выявлению фактов продажи  несовершеннолетним алкогольной продукции; студенческий десант для студентов СГПИ; проверки ночных клубов и баров, расположенных на территории города, с целью выявления несовершеннолетних, находящихся в ночное время в общественных местах; патрулирование улиц, скверов, в том числе в ночное время на предмет выявления  мест концентрации молодежи; профилактические мероприятия в школах совместно с правовым отрядом «Авангард»; комплексная  оперативно - профилактическая  операция «Здоровье»; мероприятие профилактического характера «Поезд безопасности».</w:t>
      </w:r>
    </w:p>
    <w:p w:rsidR="00D6074A" w:rsidRPr="008F462A" w:rsidRDefault="00D6074A" w:rsidP="00E47544">
      <w:pPr>
        <w:tabs>
          <w:tab w:val="left" w:pos="709"/>
        </w:tabs>
        <w:jc w:val="both"/>
        <w:rPr>
          <w:b/>
          <w:bCs/>
          <w:i/>
          <w:iCs/>
          <w:sz w:val="28"/>
          <w:szCs w:val="28"/>
        </w:rPr>
      </w:pPr>
      <w:r w:rsidRPr="008F462A">
        <w:rPr>
          <w:b/>
          <w:bCs/>
          <w:i/>
          <w:iCs/>
          <w:sz w:val="28"/>
          <w:szCs w:val="28"/>
        </w:rPr>
        <w:tab/>
      </w:r>
    </w:p>
    <w:p w:rsidR="00D6074A" w:rsidRPr="008F462A" w:rsidRDefault="00D6074A" w:rsidP="00E47544">
      <w:pPr>
        <w:tabs>
          <w:tab w:val="left" w:pos="709"/>
        </w:tabs>
        <w:jc w:val="both"/>
        <w:rPr>
          <w:b/>
          <w:bCs/>
          <w:i/>
          <w:iCs/>
          <w:sz w:val="28"/>
          <w:szCs w:val="28"/>
          <w:u w:val="single"/>
        </w:rPr>
      </w:pPr>
      <w:r w:rsidRPr="008F462A">
        <w:rPr>
          <w:b/>
          <w:bCs/>
          <w:i/>
          <w:iCs/>
          <w:sz w:val="28"/>
          <w:szCs w:val="28"/>
        </w:rPr>
        <w:tab/>
      </w:r>
      <w:r w:rsidRPr="008F462A">
        <w:rPr>
          <w:b/>
          <w:bCs/>
          <w:i/>
          <w:iCs/>
          <w:sz w:val="28"/>
          <w:szCs w:val="28"/>
          <w:u w:val="single"/>
        </w:rPr>
        <w:t xml:space="preserve">Состояние аварийности                                                                                           </w:t>
      </w:r>
    </w:p>
    <w:p w:rsidR="00D6074A" w:rsidRPr="008F462A" w:rsidRDefault="00D6074A" w:rsidP="00E47544">
      <w:pPr>
        <w:ind w:firstLine="720"/>
        <w:jc w:val="both"/>
        <w:rPr>
          <w:sz w:val="28"/>
          <w:szCs w:val="28"/>
        </w:rPr>
      </w:pPr>
      <w:r w:rsidRPr="008F462A">
        <w:rPr>
          <w:color w:val="000000"/>
          <w:sz w:val="28"/>
          <w:szCs w:val="28"/>
        </w:rPr>
        <w:t xml:space="preserve">За 2016 год зарегистрировано 93 дорожно – транспортных происшествия на автодорогах Соликамского городского округа (+55%), в которых получили повреждения различной степени тяжести 6 человек (-40%), 139 дорожно – транспортных происшествий со смертельным исходом (+82,9%). </w:t>
      </w:r>
      <w:r w:rsidRPr="008F462A">
        <w:rPr>
          <w:sz w:val="28"/>
          <w:szCs w:val="28"/>
        </w:rPr>
        <w:t>Основными видами ДТП остаются столкновение транспортных средств, наезд на пешехода.</w:t>
      </w:r>
    </w:p>
    <w:p w:rsidR="00D6074A" w:rsidRPr="008F462A" w:rsidRDefault="00D6074A" w:rsidP="00E47544">
      <w:pPr>
        <w:pStyle w:val="BodyText"/>
        <w:tabs>
          <w:tab w:val="left" w:pos="0"/>
        </w:tabs>
      </w:pPr>
      <w:r w:rsidRPr="008F462A">
        <w:tab/>
        <w:t>Для повышения эффективности работы по обеспечению безопасности дорожного движения,  снижения общего количества ДТП и тяжести их последствий,  ликвидации очагов аварийности еженедельно проводятся оперативно – профилактические мероприятия «Внимание, пешеход!», «Вежливый водитель», «Опасный водитель», «Внимание, дети!». За 2016 год проведено 157 оперативно – профилактических мероприятий.  Организовано 445 лекций, выступлений в организациях, предприятиях, учреждениях и учебных заведениях, проведено 20 плановых проверок  предприятий и организаций, направлено 17 представлений в соответствии со ст.13 ФЗ-3 «О полиции», 625 предписаний руководителям организаций, предприятий  и учреждений.</w:t>
      </w:r>
    </w:p>
    <w:p w:rsidR="00D6074A" w:rsidRPr="008F462A" w:rsidRDefault="00D6074A" w:rsidP="00E47544">
      <w:pPr>
        <w:pStyle w:val="BodyText"/>
        <w:tabs>
          <w:tab w:val="left" w:pos="0"/>
        </w:tabs>
        <w:ind w:firstLine="709"/>
      </w:pPr>
      <w:r w:rsidRPr="008F462A">
        <w:t>Сотрудниками отдела ГИБДД выявлено 19067</w:t>
      </w:r>
      <w:r w:rsidRPr="008F462A">
        <w:rPr>
          <w:b/>
          <w:bCs/>
        </w:rPr>
        <w:t xml:space="preserve"> </w:t>
      </w:r>
      <w:r w:rsidRPr="008F462A">
        <w:t xml:space="preserve">нарушений правил дорожного движения (водителями – 17175), в том числе за управление автотранспортом в состоянии алкогольного опьянения – 953 (5,5%), за нарушение скоростного режима – 2125 (12,4%), за выезд на полосу встречного движения – 310 (1,8%) и др. </w:t>
      </w:r>
    </w:p>
    <w:p w:rsidR="00D6074A" w:rsidRPr="008F462A" w:rsidRDefault="00D6074A" w:rsidP="00E47544">
      <w:pPr>
        <w:pStyle w:val="BodyText"/>
        <w:tabs>
          <w:tab w:val="left" w:pos="0"/>
        </w:tabs>
        <w:spacing w:after="120"/>
      </w:pPr>
    </w:p>
    <w:p w:rsidR="00D6074A" w:rsidRPr="008F462A" w:rsidRDefault="00D6074A" w:rsidP="00E47544">
      <w:pPr>
        <w:pStyle w:val="BodyTextIndent"/>
        <w:ind w:left="0" w:firstLine="708"/>
        <w:rPr>
          <w:b/>
          <w:bCs/>
          <w:i/>
          <w:iCs/>
          <w:sz w:val="28"/>
          <w:szCs w:val="28"/>
          <w:u w:val="single"/>
        </w:rPr>
      </w:pPr>
      <w:r w:rsidRPr="008F462A">
        <w:rPr>
          <w:sz w:val="28"/>
          <w:szCs w:val="28"/>
        </w:rPr>
        <w:t xml:space="preserve"> </w:t>
      </w:r>
      <w:r w:rsidRPr="008F462A">
        <w:rPr>
          <w:b/>
          <w:bCs/>
          <w:i/>
          <w:iCs/>
          <w:sz w:val="28"/>
          <w:szCs w:val="28"/>
          <w:u w:val="single"/>
        </w:rPr>
        <w:t xml:space="preserve">Лица, совершившие преступления </w:t>
      </w:r>
    </w:p>
    <w:p w:rsidR="00D6074A" w:rsidRPr="008F462A" w:rsidRDefault="00D6074A" w:rsidP="00E47544">
      <w:pPr>
        <w:pStyle w:val="BodyTextIndent"/>
        <w:ind w:left="0" w:firstLine="709"/>
        <w:jc w:val="both"/>
        <w:rPr>
          <w:sz w:val="28"/>
          <w:szCs w:val="28"/>
        </w:rPr>
      </w:pPr>
      <w:r w:rsidRPr="008F462A">
        <w:rPr>
          <w:sz w:val="28"/>
          <w:szCs w:val="28"/>
        </w:rPr>
        <w:t>В ходе расследования уголовных дел за 2016 год установлено 834 лица, совершивших преступления, которые проживают в городе Соликамске                (-14%), из них 141 лицо женского пола (-24,8%).</w:t>
      </w:r>
      <w:r w:rsidRPr="008F462A">
        <w:rPr>
          <w:color w:val="FF0000"/>
          <w:sz w:val="28"/>
          <w:szCs w:val="28"/>
        </w:rPr>
        <w:t xml:space="preserve"> </w:t>
      </w:r>
      <w:r w:rsidRPr="008F462A">
        <w:rPr>
          <w:sz w:val="28"/>
          <w:szCs w:val="28"/>
        </w:rPr>
        <w:t>Возросло количество ранее судимых лиц, совершивших преступления с 232 до 253, которыми совершено 370 преступлений (33,9%, АППГ – 26,2%). Сократилось число</w:t>
      </w:r>
      <w:r w:rsidRPr="008F462A">
        <w:rPr>
          <w:color w:val="FF0000"/>
          <w:sz w:val="28"/>
          <w:szCs w:val="28"/>
        </w:rPr>
        <w:t xml:space="preserve"> </w:t>
      </w:r>
      <w:r w:rsidRPr="008F462A">
        <w:rPr>
          <w:sz w:val="28"/>
          <w:szCs w:val="28"/>
        </w:rPr>
        <w:t>лиц, совершивших преступление в состоянии опьянения с 476 до 439, данной категорией совершено 533 преступления (48,8%, АППГ – 48,2%);  лиц без постоянного источника доходов – с 569 до 405, данной категорией совершено 477 преступлений (43,7%, АППГ – 49,5%); несовершеннолетних, совершивших преступления - с 74 до 64,</w:t>
      </w:r>
      <w:r w:rsidRPr="008F462A">
        <w:rPr>
          <w:color w:val="FF0000"/>
          <w:sz w:val="28"/>
          <w:szCs w:val="28"/>
        </w:rPr>
        <w:t xml:space="preserve"> </w:t>
      </w:r>
      <w:r w:rsidRPr="008F462A">
        <w:rPr>
          <w:sz w:val="28"/>
          <w:szCs w:val="28"/>
        </w:rPr>
        <w:t>которыми совершено 83 преступления.</w:t>
      </w:r>
    </w:p>
    <w:p w:rsidR="00D6074A" w:rsidRPr="008F462A" w:rsidRDefault="00D6074A" w:rsidP="00E47544">
      <w:pPr>
        <w:pStyle w:val="a1"/>
      </w:pPr>
    </w:p>
    <w:p w:rsidR="00D6074A" w:rsidRPr="008F462A" w:rsidRDefault="00D6074A" w:rsidP="00E47544">
      <w:pPr>
        <w:pStyle w:val="a1"/>
      </w:pPr>
      <w:r w:rsidRPr="008F462A">
        <w:t>Профилактика</w:t>
      </w:r>
    </w:p>
    <w:p w:rsidR="00D6074A" w:rsidRPr="008F462A" w:rsidRDefault="00D6074A" w:rsidP="00E47544">
      <w:pPr>
        <w:pStyle w:val="a1"/>
        <w:rPr>
          <w:b w:val="0"/>
          <w:bCs w:val="0"/>
          <w:i w:val="0"/>
          <w:iCs w:val="0"/>
          <w:u w:val="none"/>
        </w:rPr>
      </w:pPr>
      <w:r w:rsidRPr="008F462A">
        <w:rPr>
          <w:b w:val="0"/>
          <w:bCs w:val="0"/>
          <w:i w:val="0"/>
          <w:iCs w:val="0"/>
          <w:u w:val="none"/>
        </w:rPr>
        <w:t xml:space="preserve">Особое внимание уделяется совершенствованию системы профилактики правонарушений, направленной на оздоровление криминальной ситуации на улицах и в иных общественных местах, противодействие рецидивной преступности, а так же преступлениям, совершенным в состоянии алкогольного и наркотического опьянения. </w:t>
      </w:r>
    </w:p>
    <w:p w:rsidR="00D6074A" w:rsidRPr="008F462A" w:rsidRDefault="00D6074A" w:rsidP="00E47544">
      <w:pPr>
        <w:pStyle w:val="a1"/>
        <w:rPr>
          <w:b w:val="0"/>
          <w:bCs w:val="0"/>
          <w:i w:val="0"/>
          <w:iCs w:val="0"/>
          <w:u w:val="none"/>
        </w:rPr>
      </w:pPr>
      <w:r w:rsidRPr="008F462A">
        <w:rPr>
          <w:b w:val="0"/>
          <w:bCs w:val="0"/>
          <w:i w:val="0"/>
          <w:iCs w:val="0"/>
          <w:u w:val="none"/>
        </w:rPr>
        <w:t>За 2016 год выявлено 9762 административных правонарушения (+8,8%) (без ГИБДД), из них:</w:t>
      </w:r>
    </w:p>
    <w:p w:rsidR="00D6074A" w:rsidRPr="008F462A" w:rsidRDefault="00D6074A" w:rsidP="00E47544">
      <w:pPr>
        <w:pStyle w:val="a1"/>
        <w:numPr>
          <w:ilvl w:val="0"/>
          <w:numId w:val="1"/>
        </w:numPr>
        <w:tabs>
          <w:tab w:val="clear" w:pos="851"/>
          <w:tab w:val="left" w:pos="709"/>
        </w:tabs>
        <w:rPr>
          <w:b w:val="0"/>
          <w:bCs w:val="0"/>
          <w:i w:val="0"/>
          <w:iCs w:val="0"/>
          <w:u w:val="none"/>
        </w:rPr>
      </w:pPr>
      <w:r w:rsidRPr="008F462A">
        <w:rPr>
          <w:b w:val="0"/>
          <w:bCs w:val="0"/>
          <w:i w:val="0"/>
          <w:iCs w:val="0"/>
          <w:u w:val="none"/>
        </w:rPr>
        <w:t xml:space="preserve">мелкое хулиганство – 789 (+34,4%); </w:t>
      </w:r>
    </w:p>
    <w:p w:rsidR="00D6074A" w:rsidRPr="008F462A" w:rsidRDefault="00D6074A" w:rsidP="00E47544">
      <w:pPr>
        <w:pStyle w:val="a1"/>
        <w:numPr>
          <w:ilvl w:val="0"/>
          <w:numId w:val="1"/>
        </w:numPr>
        <w:tabs>
          <w:tab w:val="clear" w:pos="851"/>
          <w:tab w:val="left" w:pos="709"/>
        </w:tabs>
        <w:rPr>
          <w:b w:val="0"/>
          <w:bCs w:val="0"/>
          <w:i w:val="0"/>
          <w:iCs w:val="0"/>
          <w:u w:val="none"/>
        </w:rPr>
      </w:pPr>
      <w:r w:rsidRPr="008F462A">
        <w:rPr>
          <w:b w:val="0"/>
          <w:bCs w:val="0"/>
          <w:i w:val="0"/>
          <w:iCs w:val="0"/>
          <w:u w:val="none"/>
        </w:rPr>
        <w:t xml:space="preserve">появление в общественном месте в состоянии алкогольного опьянения – 2138 (-53,9%); </w:t>
      </w:r>
    </w:p>
    <w:p w:rsidR="00D6074A" w:rsidRPr="008F462A" w:rsidRDefault="00D6074A" w:rsidP="00E47544">
      <w:pPr>
        <w:pStyle w:val="a1"/>
        <w:numPr>
          <w:ilvl w:val="0"/>
          <w:numId w:val="1"/>
        </w:numPr>
        <w:tabs>
          <w:tab w:val="clear" w:pos="851"/>
          <w:tab w:val="left" w:pos="709"/>
        </w:tabs>
        <w:rPr>
          <w:b w:val="0"/>
          <w:bCs w:val="0"/>
          <w:i w:val="0"/>
          <w:iCs w:val="0"/>
          <w:u w:val="none"/>
        </w:rPr>
      </w:pPr>
      <w:r w:rsidRPr="008F462A">
        <w:rPr>
          <w:b w:val="0"/>
          <w:bCs w:val="0"/>
          <w:i w:val="0"/>
          <w:iCs w:val="0"/>
          <w:u w:val="none"/>
        </w:rPr>
        <w:t>распитие алкогольной продукции в запрещенных местах – 3657 (+275%);</w:t>
      </w:r>
    </w:p>
    <w:p w:rsidR="00D6074A" w:rsidRPr="008F462A" w:rsidRDefault="00D6074A" w:rsidP="00E47544">
      <w:pPr>
        <w:pStyle w:val="a1"/>
        <w:numPr>
          <w:ilvl w:val="0"/>
          <w:numId w:val="1"/>
        </w:numPr>
        <w:tabs>
          <w:tab w:val="clear" w:pos="851"/>
          <w:tab w:val="left" w:pos="709"/>
        </w:tabs>
        <w:rPr>
          <w:b w:val="0"/>
          <w:bCs w:val="0"/>
          <w:i w:val="0"/>
          <w:iCs w:val="0"/>
          <w:u w:val="none"/>
        </w:rPr>
      </w:pPr>
      <w:r w:rsidRPr="008F462A">
        <w:rPr>
          <w:b w:val="0"/>
          <w:bCs w:val="0"/>
          <w:i w:val="0"/>
          <w:iCs w:val="0"/>
          <w:u w:val="none"/>
        </w:rPr>
        <w:t xml:space="preserve">по линии НОН – 185 (+60,9%). </w:t>
      </w:r>
    </w:p>
    <w:p w:rsidR="00D6074A" w:rsidRPr="008F462A" w:rsidRDefault="00D6074A" w:rsidP="00E47544">
      <w:pPr>
        <w:ind w:firstLine="708"/>
        <w:jc w:val="both"/>
        <w:rPr>
          <w:sz w:val="28"/>
          <w:szCs w:val="28"/>
        </w:rPr>
      </w:pPr>
      <w:r w:rsidRPr="008F462A">
        <w:rPr>
          <w:sz w:val="28"/>
          <w:szCs w:val="28"/>
        </w:rPr>
        <w:t>В сфере оборота алкогольной и спиртосодержащей продукции   проведено 210 проверок, выявлено 128 административных правонарушений. В сфере оборота контрафактной алкогольной продукции выявлено 1 административное правонарушение. Из незаконного оборота изъято 412, 37 литров алкогольной продукции  на сумму  344,48 рублей.</w:t>
      </w:r>
    </w:p>
    <w:p w:rsidR="00D6074A" w:rsidRPr="008F462A" w:rsidRDefault="00D6074A" w:rsidP="00E47544">
      <w:pPr>
        <w:widowControl w:val="0"/>
        <w:ind w:right="-1"/>
        <w:jc w:val="both"/>
        <w:rPr>
          <w:sz w:val="28"/>
          <w:szCs w:val="28"/>
        </w:rPr>
      </w:pPr>
      <w:r w:rsidRPr="008F462A">
        <w:rPr>
          <w:sz w:val="28"/>
          <w:szCs w:val="28"/>
        </w:rPr>
        <w:tab/>
        <w:t>В сфере оборота лома металлов выявлено 18 правонарушений.</w:t>
      </w:r>
    </w:p>
    <w:p w:rsidR="00D6074A" w:rsidRPr="008F462A" w:rsidRDefault="00D6074A" w:rsidP="00E47544">
      <w:pPr>
        <w:widowControl w:val="0"/>
        <w:ind w:right="-1"/>
        <w:jc w:val="both"/>
        <w:rPr>
          <w:sz w:val="28"/>
          <w:szCs w:val="28"/>
        </w:rPr>
      </w:pPr>
      <w:r w:rsidRPr="008F462A">
        <w:rPr>
          <w:sz w:val="28"/>
          <w:szCs w:val="28"/>
        </w:rPr>
        <w:tab/>
        <w:t>В сфере оборота</w:t>
      </w:r>
      <w:r w:rsidRPr="008F462A">
        <w:rPr>
          <w:b/>
          <w:bCs/>
          <w:sz w:val="28"/>
          <w:szCs w:val="28"/>
        </w:rPr>
        <w:t xml:space="preserve"> </w:t>
      </w:r>
      <w:r w:rsidRPr="008F462A">
        <w:rPr>
          <w:sz w:val="28"/>
          <w:szCs w:val="28"/>
        </w:rPr>
        <w:t>лесоматериалов</w:t>
      </w:r>
      <w:r w:rsidRPr="008F462A">
        <w:rPr>
          <w:b/>
          <w:bCs/>
          <w:sz w:val="28"/>
          <w:szCs w:val="28"/>
        </w:rPr>
        <w:t xml:space="preserve"> </w:t>
      </w:r>
      <w:r w:rsidRPr="008F462A">
        <w:rPr>
          <w:sz w:val="28"/>
          <w:szCs w:val="28"/>
        </w:rPr>
        <w:t>проведено 30 проверок, составлено 9 административных протоколов, изъято пиловочника 162 куб.м на сумму 270 тыс. рублей.</w:t>
      </w:r>
    </w:p>
    <w:p w:rsidR="00D6074A" w:rsidRPr="008F462A" w:rsidRDefault="00D6074A" w:rsidP="00E47544">
      <w:pPr>
        <w:pStyle w:val="BodyText"/>
        <w:ind w:firstLine="142"/>
      </w:pPr>
      <w:r w:rsidRPr="008F462A">
        <w:tab/>
        <w:t>В январе - сентябре 2016 года руководители МО МВД России «Соликамский» приняли участие в ежеквартальных заседаниях комиссий Соликамского городского округа (антитеррористическая, межведомственная по профилактике правонарушений, антинаркотическая, комиссия по делам несовершеннолетних и защите их прав).</w:t>
      </w:r>
    </w:p>
    <w:p w:rsidR="00D6074A" w:rsidRPr="008F462A" w:rsidRDefault="00D6074A" w:rsidP="00E47544">
      <w:pPr>
        <w:pStyle w:val="BodyText"/>
        <w:ind w:firstLine="142"/>
      </w:pPr>
      <w:r w:rsidRPr="008F462A">
        <w:tab/>
        <w:t>В рамках АПК «Безопасный город» в отчётном периоде функционировало в северной части города 20 камер видеонаблюдения, с помощью которых раскрыто 2 преступления, выявлено 133 административных правонарушения.</w:t>
      </w:r>
    </w:p>
    <w:p w:rsidR="00D6074A" w:rsidRPr="008F462A" w:rsidRDefault="00D6074A" w:rsidP="00E47544">
      <w:pPr>
        <w:tabs>
          <w:tab w:val="left" w:pos="709"/>
        </w:tabs>
        <w:jc w:val="both"/>
        <w:rPr>
          <w:sz w:val="28"/>
          <w:szCs w:val="28"/>
        </w:rPr>
      </w:pPr>
      <w:r w:rsidRPr="008F462A">
        <w:rPr>
          <w:color w:val="FF0000"/>
          <w:sz w:val="28"/>
          <w:szCs w:val="28"/>
        </w:rPr>
        <w:tab/>
      </w:r>
      <w:r w:rsidRPr="008F462A">
        <w:rPr>
          <w:sz w:val="28"/>
          <w:szCs w:val="28"/>
        </w:rPr>
        <w:t>Ежедневно с 25.01.2016 года в соответствии с муниципальным контрактом совместно с сотрудниками ППСП заступает 6 сотрудников ООО «ОА «Шериф-Безопасность»», входящих в состав 3-х ГБР. За отчётный период совместными с сотрудниками полиции автопатрулями задержано 1434 лица за совершение административных правонарушений, раскрыто 1 преступление.</w:t>
      </w:r>
    </w:p>
    <w:p w:rsidR="00D6074A" w:rsidRPr="008F462A" w:rsidRDefault="00D6074A" w:rsidP="00E47544">
      <w:pPr>
        <w:tabs>
          <w:tab w:val="left" w:pos="709"/>
        </w:tabs>
        <w:spacing w:after="120"/>
        <w:jc w:val="both"/>
        <w:rPr>
          <w:color w:val="000000"/>
          <w:sz w:val="28"/>
          <w:szCs w:val="28"/>
        </w:rPr>
      </w:pPr>
      <w:r w:rsidRPr="008F462A">
        <w:rPr>
          <w:i/>
          <w:iCs/>
          <w:sz w:val="28"/>
          <w:szCs w:val="28"/>
        </w:rPr>
        <w:tab/>
      </w:r>
      <w:r w:rsidRPr="008F462A">
        <w:rPr>
          <w:color w:val="000000"/>
          <w:sz w:val="28"/>
          <w:szCs w:val="28"/>
        </w:rPr>
        <w:tab/>
      </w:r>
    </w:p>
    <w:p w:rsidR="00D6074A" w:rsidRPr="008F462A" w:rsidRDefault="00D6074A" w:rsidP="00E47544">
      <w:pPr>
        <w:pStyle w:val="BodyTextIndent"/>
        <w:tabs>
          <w:tab w:val="left" w:pos="709"/>
        </w:tabs>
        <w:ind w:left="0"/>
        <w:rPr>
          <w:b/>
          <w:bCs/>
          <w:color w:val="000000"/>
          <w:sz w:val="28"/>
          <w:szCs w:val="28"/>
          <w:u w:val="single"/>
        </w:rPr>
      </w:pPr>
      <w:r w:rsidRPr="008F462A">
        <w:rPr>
          <w:color w:val="000000"/>
          <w:sz w:val="28"/>
          <w:szCs w:val="28"/>
        </w:rPr>
        <w:tab/>
      </w:r>
      <w:r w:rsidRPr="008F462A">
        <w:rPr>
          <w:b/>
          <w:bCs/>
          <w:color w:val="000000"/>
          <w:sz w:val="28"/>
          <w:szCs w:val="28"/>
          <w:u w:val="single"/>
        </w:rPr>
        <w:t>Работа с обращениями граждан</w:t>
      </w:r>
    </w:p>
    <w:p w:rsidR="00D6074A" w:rsidRPr="008F462A" w:rsidRDefault="00D6074A" w:rsidP="00E47544">
      <w:pPr>
        <w:tabs>
          <w:tab w:val="left" w:pos="709"/>
          <w:tab w:val="left" w:pos="851"/>
        </w:tabs>
        <w:jc w:val="both"/>
        <w:rPr>
          <w:sz w:val="28"/>
          <w:szCs w:val="28"/>
        </w:rPr>
      </w:pPr>
      <w:r w:rsidRPr="008F462A">
        <w:rPr>
          <w:color w:val="000000"/>
          <w:sz w:val="28"/>
          <w:szCs w:val="28"/>
        </w:rPr>
        <w:tab/>
      </w:r>
      <w:r w:rsidRPr="008F462A">
        <w:rPr>
          <w:sz w:val="28"/>
          <w:szCs w:val="28"/>
        </w:rPr>
        <w:t xml:space="preserve">За 2016 год поступило на рассмотрение 501 обращение граждан (-23%), по результатам рассмотрения поддержано 400 обращений (80%). Анализ поступивших письменных обращений показал увеличение количества обращений граждан, связанных с преступными проявлениями в сфере экономики, недостатками в работе подразделений  ГИБДД, иными вопросами. </w:t>
      </w:r>
      <w:r w:rsidRPr="008F462A">
        <w:rPr>
          <w:sz w:val="28"/>
          <w:szCs w:val="28"/>
        </w:rPr>
        <w:tab/>
        <w:t xml:space="preserve">На личном  приеме руководителями МО МВД России «Соликамский» принято 83 гражданина (-1,1%). </w:t>
      </w:r>
    </w:p>
    <w:p w:rsidR="00D6074A" w:rsidRPr="008F462A" w:rsidRDefault="00D6074A" w:rsidP="00E47544">
      <w:pPr>
        <w:ind w:firstLine="567"/>
        <w:jc w:val="both"/>
        <w:rPr>
          <w:color w:val="000000"/>
          <w:sz w:val="28"/>
          <w:szCs w:val="28"/>
        </w:rPr>
      </w:pPr>
    </w:p>
    <w:p w:rsidR="00D6074A" w:rsidRPr="008F462A" w:rsidRDefault="00D6074A" w:rsidP="00E47544">
      <w:pPr>
        <w:tabs>
          <w:tab w:val="left" w:pos="709"/>
        </w:tabs>
        <w:spacing w:after="120"/>
        <w:jc w:val="both"/>
        <w:rPr>
          <w:sz w:val="28"/>
          <w:szCs w:val="28"/>
        </w:rPr>
      </w:pPr>
      <w:r w:rsidRPr="008F462A">
        <w:rPr>
          <w:sz w:val="28"/>
          <w:szCs w:val="28"/>
        </w:rPr>
        <w:tab/>
      </w:r>
      <w:r w:rsidRPr="008F462A">
        <w:rPr>
          <w:spacing w:val="2"/>
          <w:sz w:val="28"/>
          <w:szCs w:val="28"/>
        </w:rPr>
        <w:t xml:space="preserve">Принятые меры, в целом, способствовали сохранению контроля над состоянием оперативной обстановки на территории Соликамского городского округа. </w:t>
      </w:r>
      <w:r w:rsidRPr="008F462A">
        <w:rPr>
          <w:sz w:val="28"/>
          <w:szCs w:val="28"/>
        </w:rPr>
        <w:t xml:space="preserve">Исходя из анализа оперативной обстановки можно сделать вывод, что состояние преступности в течение 1 полугодия 2017 года будет стабильно, предпосылок для резкого роста количества преступлений в целом и по отдельным категориям не наблюдается. В целях повышения эффективности оперативно – служебной деятельности в предстоящий отчетный период усилия будут сосредоточены на реализации дополнительных мер по улучшению раскрываемости преступлений; </w:t>
      </w:r>
      <w:r w:rsidRPr="008F462A">
        <w:rPr>
          <w:spacing w:val="2"/>
          <w:sz w:val="28"/>
          <w:szCs w:val="28"/>
        </w:rPr>
        <w:t xml:space="preserve">проведение совместных мероприятий с представителями взаимодействующих ведомств по выявлению правонарушений и преступлений в сфере оборота алкогольной и спиртосодержащей продукции; </w:t>
      </w:r>
      <w:r w:rsidRPr="008F462A">
        <w:rPr>
          <w:rStyle w:val="FontStyle13"/>
          <w:sz w:val="28"/>
          <w:szCs w:val="28"/>
        </w:rPr>
        <w:t xml:space="preserve">реализации мероприятий по снижению количества дорожно – транспортных происшествий с тяжкими последствиями; </w:t>
      </w:r>
      <w:r w:rsidRPr="008F462A">
        <w:rPr>
          <w:sz w:val="28"/>
          <w:szCs w:val="28"/>
        </w:rPr>
        <w:t xml:space="preserve">во взаимодействии с субъектами профилактики принятие дополнительных мер в вопросе предупреждения подростковой преступности, самовольных уходов и бродяжничества несовершеннолетних. </w:t>
      </w:r>
    </w:p>
    <w:p w:rsidR="00D6074A" w:rsidRPr="008F462A" w:rsidRDefault="00D6074A" w:rsidP="00E47544">
      <w:pPr>
        <w:tabs>
          <w:tab w:val="left" w:pos="709"/>
        </w:tabs>
        <w:jc w:val="both"/>
        <w:rPr>
          <w:sz w:val="28"/>
          <w:szCs w:val="28"/>
        </w:rPr>
      </w:pPr>
    </w:p>
    <w:p w:rsidR="00D6074A" w:rsidRPr="008F462A" w:rsidRDefault="00D6074A" w:rsidP="00E47544">
      <w:pPr>
        <w:jc w:val="both"/>
        <w:rPr>
          <w:sz w:val="28"/>
          <w:szCs w:val="28"/>
        </w:rPr>
      </w:pPr>
    </w:p>
    <w:p w:rsidR="00D6074A" w:rsidRPr="008F462A" w:rsidRDefault="00D6074A" w:rsidP="00E47544">
      <w:pPr>
        <w:rPr>
          <w:sz w:val="28"/>
          <w:szCs w:val="28"/>
        </w:rPr>
      </w:pPr>
    </w:p>
    <w:p w:rsidR="00D6074A" w:rsidRPr="008F462A" w:rsidRDefault="00D6074A" w:rsidP="00E47544">
      <w:pPr>
        <w:rPr>
          <w:sz w:val="28"/>
          <w:szCs w:val="28"/>
        </w:rPr>
      </w:pPr>
    </w:p>
    <w:p w:rsidR="00D6074A" w:rsidRPr="008F462A" w:rsidRDefault="00D6074A" w:rsidP="00E47544">
      <w:pPr>
        <w:rPr>
          <w:sz w:val="28"/>
          <w:szCs w:val="28"/>
        </w:rPr>
      </w:pPr>
    </w:p>
    <w:p w:rsidR="00D6074A" w:rsidRPr="008F462A" w:rsidRDefault="00D6074A" w:rsidP="00E47544">
      <w:pPr>
        <w:rPr>
          <w:sz w:val="28"/>
          <w:szCs w:val="28"/>
        </w:rPr>
      </w:pPr>
    </w:p>
    <w:p w:rsidR="00D6074A" w:rsidRDefault="00D6074A" w:rsidP="00E47544">
      <w:pPr>
        <w:rPr>
          <w:sz w:val="18"/>
          <w:szCs w:val="18"/>
        </w:rPr>
      </w:pPr>
    </w:p>
    <w:p w:rsidR="00D6074A" w:rsidRDefault="00D6074A" w:rsidP="00060BD7">
      <w:pPr>
        <w:autoSpaceDE w:val="0"/>
        <w:autoSpaceDN w:val="0"/>
        <w:adjustRightInd w:val="0"/>
        <w:jc w:val="both"/>
        <w:rPr>
          <w:b/>
          <w:bCs/>
          <w:sz w:val="28"/>
          <w:szCs w:val="28"/>
        </w:rPr>
      </w:pPr>
    </w:p>
    <w:p w:rsidR="00D6074A" w:rsidRDefault="00D6074A" w:rsidP="00060BD7">
      <w:pPr>
        <w:autoSpaceDE w:val="0"/>
        <w:autoSpaceDN w:val="0"/>
        <w:adjustRightInd w:val="0"/>
        <w:jc w:val="both"/>
        <w:rPr>
          <w:b/>
          <w:bCs/>
          <w:sz w:val="28"/>
          <w:szCs w:val="28"/>
        </w:rPr>
      </w:pPr>
    </w:p>
    <w:p w:rsidR="00D6074A" w:rsidRDefault="00D6074A" w:rsidP="00060BD7">
      <w:pPr>
        <w:autoSpaceDE w:val="0"/>
        <w:autoSpaceDN w:val="0"/>
        <w:adjustRightInd w:val="0"/>
        <w:jc w:val="both"/>
        <w:rPr>
          <w:b/>
          <w:bCs/>
          <w:sz w:val="28"/>
          <w:szCs w:val="28"/>
        </w:rPr>
      </w:pPr>
    </w:p>
    <w:p w:rsidR="00D6074A" w:rsidRDefault="00D6074A" w:rsidP="00060BD7">
      <w:pPr>
        <w:autoSpaceDE w:val="0"/>
        <w:autoSpaceDN w:val="0"/>
        <w:adjustRightInd w:val="0"/>
        <w:jc w:val="both"/>
        <w:rPr>
          <w:b/>
          <w:bCs/>
          <w:sz w:val="28"/>
          <w:szCs w:val="28"/>
        </w:rPr>
      </w:pPr>
    </w:p>
    <w:p w:rsidR="00D6074A" w:rsidRDefault="00D6074A" w:rsidP="00060BD7">
      <w:pPr>
        <w:autoSpaceDE w:val="0"/>
        <w:autoSpaceDN w:val="0"/>
        <w:adjustRightInd w:val="0"/>
        <w:jc w:val="both"/>
        <w:rPr>
          <w:b/>
          <w:bCs/>
          <w:sz w:val="28"/>
          <w:szCs w:val="28"/>
        </w:rPr>
      </w:pPr>
    </w:p>
    <w:p w:rsidR="00D6074A" w:rsidRDefault="00D6074A" w:rsidP="00060BD7">
      <w:pPr>
        <w:autoSpaceDE w:val="0"/>
        <w:autoSpaceDN w:val="0"/>
        <w:adjustRightInd w:val="0"/>
        <w:jc w:val="both"/>
        <w:rPr>
          <w:b/>
          <w:bCs/>
          <w:sz w:val="28"/>
          <w:szCs w:val="28"/>
        </w:rPr>
      </w:pPr>
    </w:p>
    <w:p w:rsidR="00D6074A" w:rsidRDefault="00D6074A" w:rsidP="00060BD7">
      <w:pPr>
        <w:autoSpaceDE w:val="0"/>
        <w:autoSpaceDN w:val="0"/>
        <w:adjustRightInd w:val="0"/>
        <w:jc w:val="both"/>
        <w:rPr>
          <w:b/>
          <w:bCs/>
          <w:sz w:val="28"/>
          <w:szCs w:val="28"/>
        </w:rPr>
      </w:pPr>
    </w:p>
    <w:p w:rsidR="00D6074A" w:rsidRDefault="00D6074A" w:rsidP="00060BD7">
      <w:pPr>
        <w:autoSpaceDE w:val="0"/>
        <w:autoSpaceDN w:val="0"/>
        <w:adjustRightInd w:val="0"/>
        <w:jc w:val="both"/>
        <w:rPr>
          <w:b/>
          <w:bCs/>
          <w:sz w:val="28"/>
          <w:szCs w:val="28"/>
        </w:rPr>
      </w:pPr>
    </w:p>
    <w:p w:rsidR="00D6074A" w:rsidRDefault="00D6074A" w:rsidP="00060BD7">
      <w:pPr>
        <w:autoSpaceDE w:val="0"/>
        <w:autoSpaceDN w:val="0"/>
        <w:adjustRightInd w:val="0"/>
        <w:jc w:val="both"/>
        <w:rPr>
          <w:b/>
          <w:bCs/>
          <w:sz w:val="28"/>
          <w:szCs w:val="28"/>
        </w:rPr>
      </w:pPr>
    </w:p>
    <w:p w:rsidR="00D6074A" w:rsidRDefault="00D6074A" w:rsidP="00060BD7">
      <w:pPr>
        <w:autoSpaceDE w:val="0"/>
        <w:autoSpaceDN w:val="0"/>
        <w:adjustRightInd w:val="0"/>
        <w:jc w:val="both"/>
        <w:rPr>
          <w:b/>
          <w:bCs/>
          <w:sz w:val="28"/>
          <w:szCs w:val="28"/>
        </w:rPr>
      </w:pPr>
    </w:p>
    <w:p w:rsidR="00D6074A" w:rsidRDefault="00D6074A" w:rsidP="00060BD7">
      <w:pPr>
        <w:autoSpaceDE w:val="0"/>
        <w:autoSpaceDN w:val="0"/>
        <w:adjustRightInd w:val="0"/>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p>
    <w:p w:rsidR="00D6074A" w:rsidRDefault="00D6074A" w:rsidP="00060BD7">
      <w:pPr>
        <w:autoSpaceDE w:val="0"/>
        <w:autoSpaceDN w:val="0"/>
        <w:adjustRightInd w:val="0"/>
        <w:spacing w:line="240" w:lineRule="exact"/>
        <w:jc w:val="both"/>
        <w:rPr>
          <w:b/>
          <w:bCs/>
          <w:sz w:val="28"/>
          <w:szCs w:val="28"/>
        </w:rPr>
      </w:pPr>
      <w:r>
        <w:rPr>
          <w:b/>
          <w:bCs/>
          <w:sz w:val="28"/>
          <w:szCs w:val="28"/>
        </w:rPr>
        <w:t>Решение № 85 от 22.02.2017</w:t>
      </w:r>
    </w:p>
    <w:p w:rsidR="00D6074A" w:rsidRDefault="00D6074A" w:rsidP="00060BD7">
      <w:pPr>
        <w:autoSpaceDE w:val="0"/>
        <w:autoSpaceDN w:val="0"/>
        <w:adjustRightInd w:val="0"/>
        <w:spacing w:line="240" w:lineRule="exact"/>
        <w:jc w:val="both"/>
        <w:rPr>
          <w:b/>
          <w:bCs/>
          <w:sz w:val="28"/>
          <w:szCs w:val="28"/>
        </w:rPr>
      </w:pPr>
    </w:p>
    <w:p w:rsidR="00D6074A" w:rsidRPr="00D33AE6" w:rsidRDefault="00D6074A" w:rsidP="00060BD7">
      <w:pPr>
        <w:autoSpaceDE w:val="0"/>
        <w:autoSpaceDN w:val="0"/>
        <w:adjustRightInd w:val="0"/>
        <w:spacing w:line="240" w:lineRule="exact"/>
        <w:jc w:val="both"/>
        <w:rPr>
          <w:b/>
          <w:bCs/>
          <w:sz w:val="28"/>
          <w:szCs w:val="28"/>
        </w:rPr>
      </w:pPr>
      <w:r w:rsidRPr="00D33AE6">
        <w:rPr>
          <w:b/>
          <w:bCs/>
          <w:sz w:val="28"/>
          <w:szCs w:val="28"/>
        </w:rPr>
        <w:t>Об обращении Соликамской городской Думы</w:t>
      </w:r>
    </w:p>
    <w:p w:rsidR="00D6074A" w:rsidRDefault="00D6074A" w:rsidP="00060BD7">
      <w:pPr>
        <w:autoSpaceDE w:val="0"/>
        <w:autoSpaceDN w:val="0"/>
        <w:adjustRightInd w:val="0"/>
        <w:spacing w:line="240" w:lineRule="exact"/>
        <w:jc w:val="both"/>
        <w:rPr>
          <w:b/>
          <w:bCs/>
          <w:sz w:val="28"/>
          <w:szCs w:val="28"/>
        </w:rPr>
      </w:pPr>
      <w:r w:rsidRPr="00D33AE6">
        <w:rPr>
          <w:b/>
          <w:bCs/>
          <w:sz w:val="28"/>
          <w:szCs w:val="28"/>
        </w:rPr>
        <w:t>к депутата</w:t>
      </w:r>
      <w:r>
        <w:rPr>
          <w:b/>
          <w:bCs/>
          <w:sz w:val="28"/>
          <w:szCs w:val="28"/>
        </w:rPr>
        <w:t xml:space="preserve">м </w:t>
      </w:r>
      <w:r w:rsidRPr="00D33AE6">
        <w:rPr>
          <w:b/>
          <w:bCs/>
          <w:sz w:val="28"/>
          <w:szCs w:val="28"/>
        </w:rPr>
        <w:t>Законодательного Собрания Пермского края</w:t>
      </w:r>
    </w:p>
    <w:p w:rsidR="00D6074A" w:rsidRPr="00D33AE6" w:rsidRDefault="00D6074A" w:rsidP="00060BD7">
      <w:pPr>
        <w:autoSpaceDE w:val="0"/>
        <w:autoSpaceDN w:val="0"/>
        <w:adjustRightInd w:val="0"/>
        <w:spacing w:before="480"/>
        <w:jc w:val="both"/>
        <w:rPr>
          <w:b/>
          <w:bCs/>
          <w:sz w:val="28"/>
          <w:szCs w:val="28"/>
        </w:rPr>
      </w:pPr>
    </w:p>
    <w:p w:rsidR="00D6074A" w:rsidRDefault="00D6074A" w:rsidP="00060BD7">
      <w:pPr>
        <w:autoSpaceDE w:val="0"/>
        <w:autoSpaceDN w:val="0"/>
        <w:adjustRightInd w:val="0"/>
        <w:ind w:firstLine="708"/>
        <w:jc w:val="both"/>
        <w:rPr>
          <w:sz w:val="28"/>
          <w:szCs w:val="28"/>
        </w:rPr>
      </w:pPr>
      <w:r>
        <w:rPr>
          <w:sz w:val="28"/>
          <w:szCs w:val="28"/>
        </w:rPr>
        <w:t>Рассмотрев информацию администрации города об общей потребности в медицинских кадрах, в том числе укомплектованности младшим, средним медицинским персоналом учреждений здравоохранения, расположенных на территории Соликамского городского округа за 2015 – 2016 годы, н</w:t>
      </w:r>
      <w:r w:rsidRPr="00D33AE6">
        <w:rPr>
          <w:sz w:val="28"/>
          <w:szCs w:val="28"/>
        </w:rPr>
        <w:t>а основании статьи 23 Устава Соликамского городского округа,</w:t>
      </w:r>
    </w:p>
    <w:p w:rsidR="00D6074A" w:rsidRPr="00D33AE6" w:rsidRDefault="00D6074A" w:rsidP="00060BD7">
      <w:pPr>
        <w:autoSpaceDE w:val="0"/>
        <w:autoSpaceDN w:val="0"/>
        <w:adjustRightInd w:val="0"/>
        <w:jc w:val="both"/>
        <w:rPr>
          <w:sz w:val="28"/>
          <w:szCs w:val="28"/>
        </w:rPr>
      </w:pPr>
    </w:p>
    <w:p w:rsidR="00D6074A" w:rsidRDefault="00D6074A" w:rsidP="00060BD7">
      <w:pPr>
        <w:autoSpaceDE w:val="0"/>
        <w:autoSpaceDN w:val="0"/>
        <w:adjustRightInd w:val="0"/>
        <w:ind w:firstLine="708"/>
        <w:jc w:val="both"/>
        <w:rPr>
          <w:sz w:val="28"/>
          <w:szCs w:val="28"/>
        </w:rPr>
      </w:pPr>
      <w:r w:rsidRPr="00D33AE6">
        <w:rPr>
          <w:sz w:val="28"/>
          <w:szCs w:val="28"/>
        </w:rPr>
        <w:t>Соликамская городская Дума РЕШИЛА:</w:t>
      </w:r>
    </w:p>
    <w:p w:rsidR="00D6074A" w:rsidRPr="00D33AE6" w:rsidRDefault="00D6074A" w:rsidP="00060BD7">
      <w:pPr>
        <w:autoSpaceDE w:val="0"/>
        <w:autoSpaceDN w:val="0"/>
        <w:adjustRightInd w:val="0"/>
        <w:jc w:val="both"/>
        <w:rPr>
          <w:sz w:val="28"/>
          <w:szCs w:val="28"/>
        </w:rPr>
      </w:pPr>
    </w:p>
    <w:p w:rsidR="00D6074A" w:rsidRPr="00D33AE6" w:rsidRDefault="00D6074A" w:rsidP="00060BD7">
      <w:pPr>
        <w:autoSpaceDE w:val="0"/>
        <w:autoSpaceDN w:val="0"/>
        <w:adjustRightInd w:val="0"/>
        <w:ind w:firstLine="708"/>
        <w:jc w:val="both"/>
        <w:rPr>
          <w:sz w:val="28"/>
          <w:szCs w:val="28"/>
        </w:rPr>
      </w:pPr>
      <w:r w:rsidRPr="00D33AE6">
        <w:rPr>
          <w:sz w:val="28"/>
          <w:szCs w:val="28"/>
        </w:rPr>
        <w:t>1. Одобрить прилагаемое обращение Соликамской городской Думы к</w:t>
      </w:r>
      <w:r>
        <w:rPr>
          <w:sz w:val="28"/>
          <w:szCs w:val="28"/>
        </w:rPr>
        <w:t xml:space="preserve"> </w:t>
      </w:r>
      <w:r w:rsidRPr="00D33AE6">
        <w:rPr>
          <w:sz w:val="28"/>
          <w:szCs w:val="28"/>
        </w:rPr>
        <w:t>депутатам Законодательного Собрания</w:t>
      </w:r>
      <w:r>
        <w:rPr>
          <w:sz w:val="28"/>
          <w:szCs w:val="28"/>
        </w:rPr>
        <w:t xml:space="preserve"> </w:t>
      </w:r>
      <w:r w:rsidRPr="00D33AE6">
        <w:rPr>
          <w:sz w:val="28"/>
          <w:szCs w:val="28"/>
        </w:rPr>
        <w:t>Пермского края.</w:t>
      </w:r>
    </w:p>
    <w:p w:rsidR="00D6074A" w:rsidRPr="00D33AE6" w:rsidRDefault="00D6074A" w:rsidP="00060BD7">
      <w:pPr>
        <w:autoSpaceDE w:val="0"/>
        <w:autoSpaceDN w:val="0"/>
        <w:adjustRightInd w:val="0"/>
        <w:ind w:firstLine="708"/>
        <w:jc w:val="both"/>
        <w:rPr>
          <w:sz w:val="28"/>
          <w:szCs w:val="28"/>
        </w:rPr>
      </w:pPr>
      <w:r w:rsidRPr="00D33AE6">
        <w:rPr>
          <w:sz w:val="28"/>
          <w:szCs w:val="28"/>
        </w:rPr>
        <w:t xml:space="preserve">2. Председателю Соликамской городской Думы </w:t>
      </w:r>
      <w:r>
        <w:rPr>
          <w:sz w:val="28"/>
          <w:szCs w:val="28"/>
        </w:rPr>
        <w:t>С.В. Якутову</w:t>
      </w:r>
      <w:r w:rsidRPr="00D33AE6">
        <w:rPr>
          <w:sz w:val="28"/>
          <w:szCs w:val="28"/>
        </w:rPr>
        <w:t xml:space="preserve"> направить</w:t>
      </w:r>
      <w:r>
        <w:rPr>
          <w:sz w:val="28"/>
          <w:szCs w:val="28"/>
        </w:rPr>
        <w:t xml:space="preserve"> </w:t>
      </w:r>
      <w:r w:rsidRPr="00D33AE6">
        <w:rPr>
          <w:sz w:val="28"/>
          <w:szCs w:val="28"/>
        </w:rPr>
        <w:t xml:space="preserve">данное обращение </w:t>
      </w:r>
      <w:r>
        <w:rPr>
          <w:sz w:val="28"/>
          <w:szCs w:val="28"/>
        </w:rPr>
        <w:t>депутатам Законодательного Собрания Пермского края</w:t>
      </w:r>
      <w:r w:rsidRPr="00D33AE6">
        <w:rPr>
          <w:sz w:val="28"/>
          <w:szCs w:val="28"/>
        </w:rPr>
        <w:t>.</w:t>
      </w:r>
    </w:p>
    <w:p w:rsidR="00D6074A" w:rsidRDefault="00D6074A" w:rsidP="00060BD7">
      <w:pPr>
        <w:autoSpaceDE w:val="0"/>
        <w:autoSpaceDN w:val="0"/>
        <w:adjustRightInd w:val="0"/>
        <w:ind w:firstLine="708"/>
        <w:jc w:val="both"/>
        <w:rPr>
          <w:sz w:val="28"/>
          <w:szCs w:val="28"/>
        </w:rPr>
      </w:pPr>
      <w:r w:rsidRPr="00D33AE6">
        <w:rPr>
          <w:sz w:val="28"/>
          <w:szCs w:val="28"/>
        </w:rPr>
        <w:t>3. Настоящее решение вступает в силу со дня принятия.</w:t>
      </w:r>
    </w:p>
    <w:p w:rsidR="00D6074A" w:rsidRPr="00D33AE6" w:rsidRDefault="00D6074A" w:rsidP="00060BD7">
      <w:pPr>
        <w:autoSpaceDE w:val="0"/>
        <w:autoSpaceDN w:val="0"/>
        <w:adjustRightInd w:val="0"/>
        <w:spacing w:before="480"/>
        <w:ind w:firstLine="709"/>
        <w:jc w:val="both"/>
        <w:rPr>
          <w:sz w:val="28"/>
          <w:szCs w:val="28"/>
        </w:rPr>
      </w:pPr>
    </w:p>
    <w:p w:rsidR="00D6074A" w:rsidRPr="00D33AE6" w:rsidRDefault="00D6074A" w:rsidP="00060BD7">
      <w:pPr>
        <w:autoSpaceDE w:val="0"/>
        <w:autoSpaceDN w:val="0"/>
        <w:adjustRightInd w:val="0"/>
        <w:spacing w:line="240" w:lineRule="exact"/>
        <w:jc w:val="both"/>
        <w:rPr>
          <w:sz w:val="28"/>
          <w:szCs w:val="28"/>
        </w:rPr>
      </w:pPr>
      <w:r w:rsidRPr="00D33AE6">
        <w:rPr>
          <w:sz w:val="28"/>
          <w:szCs w:val="28"/>
        </w:rPr>
        <w:t>Председатель Соликамской</w:t>
      </w:r>
    </w:p>
    <w:p w:rsidR="00D6074A" w:rsidRPr="00D33AE6" w:rsidRDefault="00D6074A" w:rsidP="00060BD7">
      <w:pPr>
        <w:autoSpaceDE w:val="0"/>
        <w:autoSpaceDN w:val="0"/>
        <w:adjustRightInd w:val="0"/>
        <w:spacing w:line="240" w:lineRule="exact"/>
        <w:jc w:val="both"/>
        <w:rPr>
          <w:sz w:val="28"/>
          <w:szCs w:val="28"/>
        </w:rPr>
      </w:pPr>
      <w:r w:rsidRPr="00D33AE6">
        <w:rPr>
          <w:sz w:val="28"/>
          <w:szCs w:val="28"/>
        </w:rPr>
        <w:t xml:space="preserve">городской Думы </w:t>
      </w:r>
      <w:r>
        <w:rPr>
          <w:sz w:val="28"/>
          <w:szCs w:val="28"/>
        </w:rPr>
        <w:t xml:space="preserve">                                                                               С.В. Якутов</w:t>
      </w: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spacing w:line="240" w:lineRule="exact"/>
        <w:ind w:left="5664"/>
        <w:jc w:val="both"/>
        <w:rPr>
          <w:sz w:val="28"/>
          <w:szCs w:val="28"/>
        </w:rPr>
      </w:pPr>
    </w:p>
    <w:p w:rsidR="00D6074A" w:rsidRDefault="00D6074A" w:rsidP="00060BD7">
      <w:pPr>
        <w:autoSpaceDE w:val="0"/>
        <w:autoSpaceDN w:val="0"/>
        <w:adjustRightInd w:val="0"/>
        <w:spacing w:line="240" w:lineRule="exact"/>
        <w:ind w:left="5664"/>
        <w:jc w:val="both"/>
        <w:rPr>
          <w:sz w:val="28"/>
          <w:szCs w:val="28"/>
        </w:rPr>
      </w:pPr>
    </w:p>
    <w:p w:rsidR="00D6074A" w:rsidRDefault="00D6074A" w:rsidP="00060BD7">
      <w:pPr>
        <w:autoSpaceDE w:val="0"/>
        <w:autoSpaceDN w:val="0"/>
        <w:adjustRightInd w:val="0"/>
        <w:spacing w:line="240" w:lineRule="exact"/>
        <w:ind w:left="5664"/>
        <w:jc w:val="both"/>
        <w:rPr>
          <w:sz w:val="28"/>
          <w:szCs w:val="28"/>
        </w:rPr>
      </w:pPr>
    </w:p>
    <w:p w:rsidR="00D6074A" w:rsidRDefault="00D6074A" w:rsidP="00060BD7">
      <w:pPr>
        <w:autoSpaceDE w:val="0"/>
        <w:autoSpaceDN w:val="0"/>
        <w:adjustRightInd w:val="0"/>
        <w:spacing w:line="240" w:lineRule="exact"/>
        <w:ind w:left="5664"/>
        <w:jc w:val="both"/>
        <w:rPr>
          <w:sz w:val="28"/>
          <w:szCs w:val="28"/>
        </w:rPr>
      </w:pPr>
    </w:p>
    <w:p w:rsidR="00D6074A" w:rsidRPr="00D33AE6" w:rsidRDefault="00D6074A" w:rsidP="00060BD7">
      <w:pPr>
        <w:autoSpaceDE w:val="0"/>
        <w:autoSpaceDN w:val="0"/>
        <w:adjustRightInd w:val="0"/>
        <w:spacing w:line="240" w:lineRule="exact"/>
        <w:ind w:left="5664"/>
        <w:jc w:val="both"/>
        <w:rPr>
          <w:sz w:val="28"/>
          <w:szCs w:val="28"/>
        </w:rPr>
      </w:pPr>
      <w:r w:rsidRPr="00D33AE6">
        <w:rPr>
          <w:sz w:val="28"/>
          <w:szCs w:val="28"/>
        </w:rPr>
        <w:t>Приложение</w:t>
      </w:r>
    </w:p>
    <w:p w:rsidR="00D6074A" w:rsidRPr="00D33AE6" w:rsidRDefault="00D6074A" w:rsidP="00060BD7">
      <w:pPr>
        <w:autoSpaceDE w:val="0"/>
        <w:autoSpaceDN w:val="0"/>
        <w:adjustRightInd w:val="0"/>
        <w:spacing w:line="240" w:lineRule="exact"/>
        <w:ind w:left="5664"/>
        <w:jc w:val="both"/>
        <w:rPr>
          <w:sz w:val="28"/>
          <w:szCs w:val="28"/>
        </w:rPr>
      </w:pPr>
      <w:r w:rsidRPr="00D33AE6">
        <w:rPr>
          <w:sz w:val="28"/>
          <w:szCs w:val="28"/>
        </w:rPr>
        <w:t>к решению Соликамской</w:t>
      </w:r>
    </w:p>
    <w:p w:rsidR="00D6074A" w:rsidRPr="00D33AE6" w:rsidRDefault="00D6074A" w:rsidP="00060BD7">
      <w:pPr>
        <w:autoSpaceDE w:val="0"/>
        <w:autoSpaceDN w:val="0"/>
        <w:adjustRightInd w:val="0"/>
        <w:spacing w:line="240" w:lineRule="exact"/>
        <w:ind w:left="5664"/>
        <w:jc w:val="both"/>
        <w:rPr>
          <w:sz w:val="28"/>
          <w:szCs w:val="28"/>
        </w:rPr>
      </w:pPr>
      <w:r w:rsidRPr="00D33AE6">
        <w:rPr>
          <w:sz w:val="28"/>
          <w:szCs w:val="28"/>
        </w:rPr>
        <w:t>городской Думы</w:t>
      </w:r>
    </w:p>
    <w:p w:rsidR="00D6074A" w:rsidRPr="00D33AE6" w:rsidRDefault="00D6074A" w:rsidP="00060BD7">
      <w:pPr>
        <w:autoSpaceDE w:val="0"/>
        <w:autoSpaceDN w:val="0"/>
        <w:adjustRightInd w:val="0"/>
        <w:spacing w:line="240" w:lineRule="exact"/>
        <w:ind w:left="5664"/>
        <w:jc w:val="both"/>
        <w:rPr>
          <w:sz w:val="28"/>
          <w:szCs w:val="28"/>
        </w:rPr>
      </w:pPr>
      <w:r w:rsidRPr="00D33AE6">
        <w:rPr>
          <w:sz w:val="28"/>
          <w:szCs w:val="28"/>
        </w:rPr>
        <w:t xml:space="preserve">от </w:t>
      </w:r>
      <w:r>
        <w:rPr>
          <w:sz w:val="28"/>
          <w:szCs w:val="28"/>
        </w:rPr>
        <w:t xml:space="preserve">22.02.2017 </w:t>
      </w:r>
      <w:r w:rsidRPr="00D33AE6">
        <w:rPr>
          <w:sz w:val="28"/>
          <w:szCs w:val="28"/>
        </w:rPr>
        <w:t xml:space="preserve">№ </w:t>
      </w:r>
      <w:r>
        <w:rPr>
          <w:sz w:val="28"/>
          <w:szCs w:val="28"/>
        </w:rPr>
        <w:t>85</w:t>
      </w:r>
    </w:p>
    <w:p w:rsidR="00D6074A" w:rsidRDefault="00D6074A" w:rsidP="00060BD7">
      <w:pPr>
        <w:autoSpaceDE w:val="0"/>
        <w:autoSpaceDN w:val="0"/>
        <w:adjustRightInd w:val="0"/>
        <w:jc w:val="both"/>
        <w:rPr>
          <w:sz w:val="28"/>
          <w:szCs w:val="28"/>
        </w:rPr>
      </w:pPr>
    </w:p>
    <w:p w:rsidR="00D6074A" w:rsidRDefault="00D6074A" w:rsidP="00060BD7">
      <w:pPr>
        <w:autoSpaceDE w:val="0"/>
        <w:autoSpaceDN w:val="0"/>
        <w:adjustRightInd w:val="0"/>
        <w:ind w:left="4248"/>
        <w:jc w:val="both"/>
        <w:rPr>
          <w:sz w:val="28"/>
          <w:szCs w:val="28"/>
        </w:rPr>
      </w:pPr>
      <w:r w:rsidRPr="00D33AE6">
        <w:rPr>
          <w:sz w:val="28"/>
          <w:szCs w:val="28"/>
        </w:rPr>
        <w:t>Депутату Законодательного Собрания</w:t>
      </w:r>
      <w:r>
        <w:rPr>
          <w:sz w:val="28"/>
          <w:szCs w:val="28"/>
        </w:rPr>
        <w:t xml:space="preserve"> </w:t>
      </w:r>
      <w:r w:rsidRPr="00D33AE6">
        <w:rPr>
          <w:sz w:val="28"/>
          <w:szCs w:val="28"/>
        </w:rPr>
        <w:t>Пермского края</w:t>
      </w:r>
      <w:r>
        <w:rPr>
          <w:sz w:val="28"/>
          <w:szCs w:val="28"/>
        </w:rPr>
        <w:t xml:space="preserve"> </w:t>
      </w:r>
      <w:r w:rsidRPr="00D33AE6">
        <w:rPr>
          <w:sz w:val="28"/>
          <w:szCs w:val="28"/>
        </w:rPr>
        <w:t>по избирательному округу № 12</w:t>
      </w:r>
      <w:r>
        <w:rPr>
          <w:sz w:val="28"/>
          <w:szCs w:val="28"/>
        </w:rPr>
        <w:t xml:space="preserve"> </w:t>
      </w:r>
      <w:r w:rsidRPr="00D33AE6">
        <w:rPr>
          <w:sz w:val="28"/>
          <w:szCs w:val="28"/>
        </w:rPr>
        <w:t>В.И.Баранову</w:t>
      </w:r>
    </w:p>
    <w:p w:rsidR="00D6074A" w:rsidRPr="00D33AE6" w:rsidRDefault="00D6074A" w:rsidP="00060BD7">
      <w:pPr>
        <w:autoSpaceDE w:val="0"/>
        <w:autoSpaceDN w:val="0"/>
        <w:adjustRightInd w:val="0"/>
        <w:ind w:left="4248"/>
        <w:jc w:val="both"/>
        <w:rPr>
          <w:sz w:val="28"/>
          <w:szCs w:val="28"/>
        </w:rPr>
      </w:pPr>
      <w:r w:rsidRPr="00D33AE6">
        <w:rPr>
          <w:sz w:val="28"/>
          <w:szCs w:val="28"/>
        </w:rPr>
        <w:t>Депутату Законодательного Собрания</w:t>
      </w:r>
    </w:p>
    <w:p w:rsidR="00D6074A" w:rsidRDefault="00D6074A" w:rsidP="00060BD7">
      <w:pPr>
        <w:autoSpaceDE w:val="0"/>
        <w:autoSpaceDN w:val="0"/>
        <w:adjustRightInd w:val="0"/>
        <w:ind w:left="4248"/>
        <w:jc w:val="both"/>
        <w:rPr>
          <w:sz w:val="28"/>
          <w:szCs w:val="28"/>
        </w:rPr>
      </w:pPr>
      <w:r w:rsidRPr="00D33AE6">
        <w:rPr>
          <w:sz w:val="28"/>
          <w:szCs w:val="28"/>
        </w:rPr>
        <w:t>Пермского края</w:t>
      </w:r>
      <w:r>
        <w:rPr>
          <w:sz w:val="28"/>
          <w:szCs w:val="28"/>
        </w:rPr>
        <w:t xml:space="preserve"> </w:t>
      </w:r>
      <w:r w:rsidRPr="00D33AE6">
        <w:rPr>
          <w:sz w:val="28"/>
          <w:szCs w:val="28"/>
        </w:rPr>
        <w:t>по избирательному округу № 13</w:t>
      </w:r>
      <w:r>
        <w:rPr>
          <w:sz w:val="28"/>
          <w:szCs w:val="28"/>
        </w:rPr>
        <w:t xml:space="preserve"> А.П.Шалаеву</w:t>
      </w:r>
    </w:p>
    <w:p w:rsidR="00D6074A" w:rsidRDefault="00D6074A" w:rsidP="00060BD7">
      <w:pPr>
        <w:autoSpaceDE w:val="0"/>
        <w:autoSpaceDN w:val="0"/>
        <w:adjustRightInd w:val="0"/>
        <w:ind w:left="4248"/>
        <w:jc w:val="both"/>
        <w:rPr>
          <w:sz w:val="28"/>
          <w:szCs w:val="28"/>
        </w:rPr>
      </w:pPr>
      <w:r w:rsidRPr="00D33AE6">
        <w:rPr>
          <w:sz w:val="28"/>
          <w:szCs w:val="28"/>
        </w:rPr>
        <w:t>Депутату Законодательного Собрания</w:t>
      </w:r>
      <w:r>
        <w:rPr>
          <w:sz w:val="28"/>
          <w:szCs w:val="28"/>
        </w:rPr>
        <w:t xml:space="preserve"> </w:t>
      </w:r>
      <w:r w:rsidRPr="00D33AE6">
        <w:rPr>
          <w:sz w:val="28"/>
          <w:szCs w:val="28"/>
        </w:rPr>
        <w:t>Пермского края</w:t>
      </w:r>
      <w:r>
        <w:rPr>
          <w:sz w:val="28"/>
          <w:szCs w:val="28"/>
        </w:rPr>
        <w:t xml:space="preserve"> И.П.Кузьмину</w:t>
      </w:r>
    </w:p>
    <w:p w:rsidR="00D6074A" w:rsidRPr="00D33AE6" w:rsidRDefault="00D6074A" w:rsidP="00154F5F">
      <w:pPr>
        <w:autoSpaceDE w:val="0"/>
        <w:autoSpaceDN w:val="0"/>
        <w:adjustRightInd w:val="0"/>
        <w:ind w:left="4248"/>
        <w:jc w:val="both"/>
        <w:rPr>
          <w:sz w:val="28"/>
          <w:szCs w:val="28"/>
        </w:rPr>
      </w:pPr>
      <w:r>
        <w:rPr>
          <w:spacing w:val="-4"/>
          <w:sz w:val="28"/>
          <w:szCs w:val="28"/>
        </w:rPr>
        <w:t>Депутату Законодательного Собрания Пермского края А.Б. Шицыну</w:t>
      </w:r>
    </w:p>
    <w:p w:rsidR="00D6074A" w:rsidRDefault="00D6074A" w:rsidP="00060BD7">
      <w:pPr>
        <w:autoSpaceDE w:val="0"/>
        <w:autoSpaceDN w:val="0"/>
        <w:adjustRightInd w:val="0"/>
        <w:jc w:val="center"/>
        <w:rPr>
          <w:b/>
          <w:bCs/>
          <w:sz w:val="28"/>
          <w:szCs w:val="28"/>
        </w:rPr>
      </w:pPr>
    </w:p>
    <w:p w:rsidR="00D6074A" w:rsidRDefault="00D6074A" w:rsidP="00060BD7">
      <w:pPr>
        <w:autoSpaceDE w:val="0"/>
        <w:autoSpaceDN w:val="0"/>
        <w:adjustRightInd w:val="0"/>
        <w:jc w:val="center"/>
        <w:rPr>
          <w:b/>
          <w:bCs/>
          <w:sz w:val="28"/>
          <w:szCs w:val="28"/>
        </w:rPr>
      </w:pPr>
      <w:r w:rsidRPr="00D33AE6">
        <w:rPr>
          <w:b/>
          <w:bCs/>
          <w:sz w:val="28"/>
          <w:szCs w:val="28"/>
        </w:rPr>
        <w:t>Уважаемые коллеги!</w:t>
      </w:r>
    </w:p>
    <w:p w:rsidR="00D6074A" w:rsidRPr="00D33AE6" w:rsidRDefault="00D6074A" w:rsidP="00060BD7">
      <w:pPr>
        <w:autoSpaceDE w:val="0"/>
        <w:autoSpaceDN w:val="0"/>
        <w:adjustRightInd w:val="0"/>
        <w:jc w:val="center"/>
        <w:rPr>
          <w:b/>
          <w:bCs/>
          <w:sz w:val="28"/>
          <w:szCs w:val="28"/>
        </w:rPr>
      </w:pPr>
    </w:p>
    <w:p w:rsidR="00D6074A" w:rsidRDefault="00D6074A" w:rsidP="00060BD7">
      <w:pPr>
        <w:autoSpaceDE w:val="0"/>
        <w:autoSpaceDN w:val="0"/>
        <w:adjustRightInd w:val="0"/>
        <w:ind w:firstLine="708"/>
        <w:jc w:val="both"/>
        <w:rPr>
          <w:sz w:val="28"/>
          <w:szCs w:val="28"/>
        </w:rPr>
      </w:pPr>
      <w:r>
        <w:rPr>
          <w:sz w:val="28"/>
          <w:szCs w:val="28"/>
        </w:rPr>
        <w:t>В соответствии с пунктом 14 части 1 статьи 16 Федерального</w:t>
      </w:r>
      <w:r w:rsidRPr="0042019A">
        <w:rPr>
          <w:sz w:val="28"/>
          <w:szCs w:val="28"/>
        </w:rPr>
        <w:t xml:space="preserve"> закон</w:t>
      </w:r>
      <w:r>
        <w:rPr>
          <w:sz w:val="28"/>
          <w:szCs w:val="28"/>
        </w:rPr>
        <w:t>а</w:t>
      </w:r>
      <w:r w:rsidRPr="0042019A">
        <w:rPr>
          <w:sz w:val="28"/>
          <w:szCs w:val="28"/>
        </w:rPr>
        <w:t xml:space="preserve"> от 06.10.2003 </w:t>
      </w:r>
      <w:r>
        <w:rPr>
          <w:sz w:val="28"/>
          <w:szCs w:val="28"/>
        </w:rPr>
        <w:t>№</w:t>
      </w:r>
      <w:r w:rsidRPr="0042019A">
        <w:rPr>
          <w:sz w:val="28"/>
          <w:szCs w:val="28"/>
        </w:rPr>
        <w:t xml:space="preserve"> 131-ФЗ (ред. от 28.12.2016) "Об общих принципах организации местного самоуправления в Российской Федерации" </w:t>
      </w:r>
      <w:r>
        <w:rPr>
          <w:sz w:val="28"/>
          <w:szCs w:val="28"/>
        </w:rPr>
        <w:t>к вопросам местного значения отнесено 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p>
    <w:p w:rsidR="00D6074A" w:rsidRDefault="00D6074A" w:rsidP="00060BD7">
      <w:pPr>
        <w:autoSpaceDE w:val="0"/>
        <w:autoSpaceDN w:val="0"/>
        <w:adjustRightInd w:val="0"/>
        <w:ind w:firstLine="540"/>
        <w:jc w:val="both"/>
        <w:rPr>
          <w:sz w:val="28"/>
          <w:szCs w:val="28"/>
        </w:rPr>
      </w:pPr>
      <w:r>
        <w:rPr>
          <w:sz w:val="28"/>
          <w:szCs w:val="28"/>
        </w:rPr>
        <w:t>В соответствии со статьей 17 Федерального</w:t>
      </w:r>
      <w:r w:rsidRPr="0042019A">
        <w:rPr>
          <w:sz w:val="28"/>
          <w:szCs w:val="28"/>
        </w:rPr>
        <w:t xml:space="preserve"> закон</w:t>
      </w:r>
      <w:r>
        <w:rPr>
          <w:sz w:val="28"/>
          <w:szCs w:val="28"/>
        </w:rPr>
        <w:t>а</w:t>
      </w:r>
      <w:r w:rsidRPr="0042019A">
        <w:rPr>
          <w:sz w:val="28"/>
          <w:szCs w:val="28"/>
        </w:rPr>
        <w:t xml:space="preserve"> от 21.11.2011 </w:t>
      </w:r>
      <w:r>
        <w:rPr>
          <w:sz w:val="28"/>
          <w:szCs w:val="28"/>
        </w:rPr>
        <w:t>№</w:t>
      </w:r>
      <w:r w:rsidRPr="0042019A">
        <w:rPr>
          <w:sz w:val="28"/>
          <w:szCs w:val="28"/>
        </w:rPr>
        <w:t xml:space="preserve"> 323-ФЗ (ред. от 03.07.2016) "Об основах охраны здоровья граждан в Российской Федерации"</w:t>
      </w:r>
      <w:r>
        <w:rPr>
          <w:sz w:val="28"/>
          <w:szCs w:val="28"/>
        </w:rPr>
        <w:t xml:space="preserve"> наряду с созданием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отнесено и создание благоприятных условий в целях привлечения медицинских работников и фармацевтических работников для работы в медицинских организациях.</w:t>
      </w:r>
    </w:p>
    <w:p w:rsidR="00D6074A" w:rsidRDefault="00D6074A" w:rsidP="00060BD7">
      <w:pPr>
        <w:autoSpaceDE w:val="0"/>
        <w:autoSpaceDN w:val="0"/>
        <w:adjustRightInd w:val="0"/>
        <w:ind w:firstLine="540"/>
        <w:jc w:val="both"/>
        <w:rPr>
          <w:sz w:val="28"/>
          <w:szCs w:val="28"/>
        </w:rPr>
      </w:pPr>
      <w:r>
        <w:rPr>
          <w:sz w:val="28"/>
          <w:szCs w:val="28"/>
        </w:rPr>
        <w:t>С 01 июля 2014 года муниципальные учреждения здравоохранения города Соликамска были переданы как имущественные комплексы из муниципальной собственности Соликамского городского округа в государственную собственность Пермского края.</w:t>
      </w:r>
    </w:p>
    <w:p w:rsidR="00D6074A" w:rsidRDefault="00D6074A" w:rsidP="00060BD7">
      <w:pPr>
        <w:autoSpaceDE w:val="0"/>
        <w:autoSpaceDN w:val="0"/>
        <w:adjustRightInd w:val="0"/>
        <w:ind w:firstLine="540"/>
        <w:jc w:val="both"/>
        <w:rPr>
          <w:sz w:val="28"/>
          <w:szCs w:val="28"/>
        </w:rPr>
      </w:pPr>
      <w:r>
        <w:rPr>
          <w:sz w:val="28"/>
          <w:szCs w:val="28"/>
        </w:rPr>
        <w:t>В целях реализации вышеназванных полномочий между Администрацией города Соликамска и Министерством здравоохранения Пермского края 06 августа 2014 года было заключено Соглашение о взаимодействии в сфере здравоохранения.</w:t>
      </w:r>
    </w:p>
    <w:p w:rsidR="00D6074A" w:rsidRDefault="00D6074A" w:rsidP="00060BD7">
      <w:pPr>
        <w:autoSpaceDE w:val="0"/>
        <w:autoSpaceDN w:val="0"/>
        <w:adjustRightInd w:val="0"/>
        <w:ind w:firstLine="540"/>
        <w:jc w:val="both"/>
        <w:rPr>
          <w:sz w:val="28"/>
          <w:szCs w:val="28"/>
        </w:rPr>
      </w:pPr>
      <w:r>
        <w:rPr>
          <w:sz w:val="28"/>
          <w:szCs w:val="28"/>
        </w:rPr>
        <w:t>Кроме этого, на территории Соликамского городского округа разработана и реализуется Подпрограмма «Социальная поддержка отдельных категорий граждан в Соликамском городском округе» (далее - Подпрограмма).</w:t>
      </w:r>
    </w:p>
    <w:p w:rsidR="00D6074A" w:rsidRDefault="00D6074A" w:rsidP="00060BD7">
      <w:pPr>
        <w:autoSpaceDE w:val="0"/>
        <w:autoSpaceDN w:val="0"/>
        <w:adjustRightInd w:val="0"/>
        <w:ind w:firstLine="540"/>
        <w:jc w:val="both"/>
        <w:rPr>
          <w:sz w:val="28"/>
          <w:szCs w:val="28"/>
        </w:rPr>
      </w:pPr>
      <w:r>
        <w:rPr>
          <w:sz w:val="28"/>
          <w:szCs w:val="28"/>
        </w:rPr>
        <w:t>В рамках данной Подпрограммы предусмотрены и реализуются следующие мероприятия по привлечению медицинских кадров в учреждения здравоохранения:</w:t>
      </w:r>
    </w:p>
    <w:p w:rsidR="00D6074A" w:rsidRDefault="00D6074A" w:rsidP="00060BD7">
      <w:pPr>
        <w:autoSpaceDE w:val="0"/>
        <w:autoSpaceDN w:val="0"/>
        <w:adjustRightInd w:val="0"/>
        <w:ind w:firstLine="540"/>
        <w:jc w:val="both"/>
        <w:rPr>
          <w:sz w:val="28"/>
          <w:szCs w:val="28"/>
        </w:rPr>
      </w:pPr>
      <w:r>
        <w:rPr>
          <w:sz w:val="28"/>
          <w:szCs w:val="28"/>
        </w:rPr>
        <w:t xml:space="preserve">1) Приобретение жилья и предоставление </w:t>
      </w:r>
      <w:r w:rsidRPr="005559ED">
        <w:rPr>
          <w:sz w:val="28"/>
          <w:szCs w:val="28"/>
        </w:rPr>
        <w:t>компенсаци</w:t>
      </w:r>
      <w:r>
        <w:rPr>
          <w:sz w:val="28"/>
          <w:szCs w:val="28"/>
        </w:rPr>
        <w:t>и</w:t>
      </w:r>
      <w:r w:rsidRPr="005559ED">
        <w:rPr>
          <w:sz w:val="28"/>
          <w:szCs w:val="28"/>
        </w:rPr>
        <w:t xml:space="preserve"> на приобретение (строительство) жилья</w:t>
      </w:r>
      <w:r>
        <w:rPr>
          <w:sz w:val="28"/>
          <w:szCs w:val="28"/>
        </w:rPr>
        <w:t xml:space="preserve">. В 2015 году на приобретение жилья было выделено 2465,915 тыс. руб., в 2016 году на компенсации - </w:t>
      </w:r>
      <w:r w:rsidRPr="005559ED">
        <w:rPr>
          <w:sz w:val="28"/>
          <w:szCs w:val="28"/>
        </w:rPr>
        <w:t>2 323,794</w:t>
      </w:r>
      <w:r>
        <w:rPr>
          <w:sz w:val="28"/>
          <w:szCs w:val="28"/>
        </w:rPr>
        <w:t xml:space="preserve">тыс.руб. </w:t>
      </w:r>
    </w:p>
    <w:p w:rsidR="00D6074A" w:rsidRDefault="00D6074A" w:rsidP="00060BD7">
      <w:pPr>
        <w:autoSpaceDE w:val="0"/>
        <w:autoSpaceDN w:val="0"/>
        <w:adjustRightInd w:val="0"/>
        <w:ind w:firstLine="540"/>
        <w:jc w:val="both"/>
        <w:rPr>
          <w:sz w:val="28"/>
          <w:szCs w:val="28"/>
        </w:rPr>
      </w:pPr>
      <w:r>
        <w:rPr>
          <w:sz w:val="28"/>
          <w:szCs w:val="28"/>
        </w:rPr>
        <w:t>2) Выплата единовременной компенсации врачам – молодым  специалистам и врачам – специалистам, прибывшим с других территорий для работы в Соликамском городском округе. В 2015-2016 годах на выплату единовременной компенсации врачам было выделено 1193,0 и 685,975 тыс. руб. соответственно.</w:t>
      </w:r>
    </w:p>
    <w:p w:rsidR="00D6074A" w:rsidRDefault="00D6074A" w:rsidP="00060BD7">
      <w:pPr>
        <w:autoSpaceDE w:val="0"/>
        <w:autoSpaceDN w:val="0"/>
        <w:adjustRightInd w:val="0"/>
        <w:ind w:firstLine="540"/>
        <w:jc w:val="both"/>
        <w:rPr>
          <w:sz w:val="28"/>
          <w:szCs w:val="28"/>
        </w:rPr>
      </w:pPr>
      <w:r>
        <w:rPr>
          <w:sz w:val="28"/>
          <w:szCs w:val="28"/>
        </w:rPr>
        <w:t>Также врачам-специалистам предоставляются жилые помещения из муниципального специализированного жилищного фонда по договору социального найма (в 2015 году – 7 жилых помещений, в 2016 – 1 жилое помещение).</w:t>
      </w:r>
    </w:p>
    <w:p w:rsidR="00D6074A" w:rsidRPr="005559ED" w:rsidRDefault="00D6074A" w:rsidP="00060BD7">
      <w:pPr>
        <w:autoSpaceDE w:val="0"/>
        <w:autoSpaceDN w:val="0"/>
        <w:adjustRightInd w:val="0"/>
        <w:ind w:firstLine="540"/>
        <w:jc w:val="both"/>
        <w:rPr>
          <w:sz w:val="28"/>
          <w:szCs w:val="28"/>
        </w:rPr>
      </w:pPr>
      <w:r>
        <w:rPr>
          <w:sz w:val="28"/>
          <w:szCs w:val="28"/>
        </w:rPr>
        <w:t xml:space="preserve">Однако принимаемые меры по привлечению медицинских кадров в учреждения здравоохранения недостаточны, потребность </w:t>
      </w:r>
      <w:r w:rsidRPr="00382751">
        <w:rPr>
          <w:sz w:val="28"/>
          <w:szCs w:val="28"/>
        </w:rPr>
        <w:t xml:space="preserve">учреждений здравоохранения города Соликамска в медицинских кадрах </w:t>
      </w:r>
      <w:r w:rsidRPr="005559ED">
        <w:rPr>
          <w:sz w:val="28"/>
          <w:szCs w:val="28"/>
        </w:rPr>
        <w:t>велика.</w:t>
      </w:r>
    </w:p>
    <w:tbl>
      <w:tblPr>
        <w:tblW w:w="9004" w:type="dxa"/>
        <w:tblInd w:w="2" w:type="dxa"/>
        <w:tblLayout w:type="fixed"/>
        <w:tblCellMar>
          <w:left w:w="10" w:type="dxa"/>
          <w:right w:w="10" w:type="dxa"/>
        </w:tblCellMar>
        <w:tblLook w:val="0000"/>
      </w:tblPr>
      <w:tblGrid>
        <w:gridCol w:w="5143"/>
        <w:gridCol w:w="1917"/>
        <w:gridCol w:w="1944"/>
      </w:tblGrid>
      <w:tr w:rsidR="00D6074A" w:rsidRPr="00154F5F">
        <w:trPr>
          <w:trHeight w:val="675"/>
        </w:trPr>
        <w:tc>
          <w:tcPr>
            <w:tcW w:w="9004" w:type="dxa"/>
            <w:gridSpan w:val="3"/>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30"/>
              <w:framePr w:wrap="notBeside" w:vAnchor="text" w:hAnchor="text" w:xAlign="center" w:y="1"/>
              <w:shd w:val="clear" w:color="auto" w:fill="auto"/>
              <w:spacing w:line="240" w:lineRule="auto"/>
              <w:ind w:left="740"/>
              <w:jc w:val="center"/>
              <w:rPr>
                <w:b/>
                <w:bCs/>
                <w:sz w:val="27"/>
                <w:szCs w:val="27"/>
              </w:rPr>
            </w:pPr>
            <w:r w:rsidRPr="00154F5F">
              <w:rPr>
                <w:b/>
                <w:bCs/>
                <w:sz w:val="27"/>
                <w:szCs w:val="27"/>
              </w:rPr>
              <w:t>Сведения об укомплектованности учреждений здравоохранения города Соликамска медицинскими кадрами</w:t>
            </w:r>
          </w:p>
        </w:tc>
      </w:tr>
      <w:tr w:rsidR="00D6074A" w:rsidRPr="00154F5F">
        <w:trPr>
          <w:trHeight w:val="434"/>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30"/>
              <w:framePr w:wrap="notBeside" w:vAnchor="text" w:hAnchor="text" w:xAlign="center" w:y="1"/>
              <w:shd w:val="clear" w:color="auto" w:fill="auto"/>
              <w:spacing w:after="0" w:line="240" w:lineRule="auto"/>
              <w:ind w:left="120"/>
              <w:rPr>
                <w:b/>
                <w:bCs/>
                <w:sz w:val="27"/>
                <w:szCs w:val="27"/>
              </w:rPr>
            </w:pPr>
            <w:r w:rsidRPr="00154F5F">
              <w:rPr>
                <w:b/>
                <w:bCs/>
                <w:sz w:val="27"/>
                <w:szCs w:val="27"/>
              </w:rPr>
              <w:t>Количество ставок по штату:</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framePr w:wrap="notBeside" w:vAnchor="text" w:hAnchor="text" w:xAlign="center" w:y="1"/>
              <w:jc w:val="center"/>
              <w:rPr>
                <w:b/>
                <w:bCs/>
                <w:sz w:val="27"/>
                <w:szCs w:val="27"/>
              </w:rPr>
            </w:pPr>
            <w:r w:rsidRPr="00154F5F">
              <w:rPr>
                <w:b/>
                <w:bCs/>
                <w:sz w:val="27"/>
                <w:szCs w:val="27"/>
              </w:rPr>
              <w:t>2015 год</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framePr w:wrap="notBeside" w:vAnchor="text" w:hAnchor="text" w:xAlign="center" w:y="1"/>
              <w:jc w:val="center"/>
              <w:rPr>
                <w:b/>
                <w:bCs/>
                <w:sz w:val="27"/>
                <w:szCs w:val="27"/>
              </w:rPr>
            </w:pPr>
            <w:r w:rsidRPr="00154F5F">
              <w:rPr>
                <w:b/>
                <w:bCs/>
                <w:sz w:val="27"/>
                <w:szCs w:val="27"/>
              </w:rPr>
              <w:t>2016 год</w:t>
            </w:r>
          </w:p>
        </w:tc>
      </w:tr>
      <w:tr w:rsidR="00D6074A" w:rsidRPr="00154F5F">
        <w:trPr>
          <w:trHeight w:val="430"/>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Врачи</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680"/>
              <w:rPr>
                <w:sz w:val="27"/>
                <w:szCs w:val="27"/>
              </w:rPr>
            </w:pPr>
            <w:r w:rsidRPr="00154F5F">
              <w:rPr>
                <w:sz w:val="27"/>
                <w:szCs w:val="27"/>
              </w:rPr>
              <w:t>412,25</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700"/>
              <w:rPr>
                <w:sz w:val="27"/>
                <w:szCs w:val="27"/>
              </w:rPr>
            </w:pPr>
            <w:r w:rsidRPr="00154F5F">
              <w:rPr>
                <w:sz w:val="27"/>
                <w:szCs w:val="27"/>
              </w:rPr>
              <w:t>404,5</w:t>
            </w:r>
          </w:p>
        </w:tc>
      </w:tr>
      <w:tr w:rsidR="00D6074A" w:rsidRPr="00154F5F">
        <w:trPr>
          <w:trHeight w:val="434"/>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из них занято</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680"/>
              <w:rPr>
                <w:sz w:val="27"/>
                <w:szCs w:val="27"/>
              </w:rPr>
            </w:pPr>
            <w:r w:rsidRPr="00154F5F">
              <w:rPr>
                <w:sz w:val="27"/>
                <w:szCs w:val="27"/>
              </w:rPr>
              <w:t>396,75</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700"/>
              <w:rPr>
                <w:sz w:val="27"/>
                <w:szCs w:val="27"/>
              </w:rPr>
            </w:pPr>
            <w:r w:rsidRPr="00154F5F">
              <w:rPr>
                <w:sz w:val="27"/>
                <w:szCs w:val="27"/>
              </w:rPr>
              <w:t>386,75</w:t>
            </w:r>
          </w:p>
        </w:tc>
      </w:tr>
      <w:tr w:rsidR="00D6074A" w:rsidRPr="00154F5F">
        <w:trPr>
          <w:trHeight w:val="430"/>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Средний медицинский персонал</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680"/>
              <w:rPr>
                <w:sz w:val="27"/>
                <w:szCs w:val="27"/>
              </w:rPr>
            </w:pPr>
            <w:r w:rsidRPr="00154F5F">
              <w:rPr>
                <w:sz w:val="27"/>
                <w:szCs w:val="27"/>
              </w:rPr>
              <w:t>1066,5</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700"/>
              <w:rPr>
                <w:sz w:val="27"/>
                <w:szCs w:val="27"/>
              </w:rPr>
            </w:pPr>
            <w:r w:rsidRPr="00154F5F">
              <w:rPr>
                <w:sz w:val="27"/>
                <w:szCs w:val="27"/>
              </w:rPr>
              <w:t>1020,0</w:t>
            </w:r>
          </w:p>
        </w:tc>
      </w:tr>
      <w:tr w:rsidR="00D6074A" w:rsidRPr="00154F5F">
        <w:trPr>
          <w:trHeight w:val="430"/>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из них занято</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680"/>
              <w:rPr>
                <w:sz w:val="27"/>
                <w:szCs w:val="27"/>
              </w:rPr>
            </w:pPr>
            <w:r w:rsidRPr="00154F5F">
              <w:rPr>
                <w:sz w:val="27"/>
                <w:szCs w:val="27"/>
              </w:rPr>
              <w:t>1001,25</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700"/>
              <w:rPr>
                <w:sz w:val="27"/>
                <w:szCs w:val="27"/>
              </w:rPr>
            </w:pPr>
            <w:r w:rsidRPr="00154F5F">
              <w:rPr>
                <w:sz w:val="27"/>
                <w:szCs w:val="27"/>
              </w:rPr>
              <w:t>1001,0</w:t>
            </w:r>
          </w:p>
        </w:tc>
      </w:tr>
      <w:tr w:rsidR="00D6074A" w:rsidRPr="00154F5F">
        <w:trPr>
          <w:trHeight w:val="434"/>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Младший медицинский персонал</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680"/>
              <w:rPr>
                <w:sz w:val="27"/>
                <w:szCs w:val="27"/>
              </w:rPr>
            </w:pPr>
            <w:r w:rsidRPr="00154F5F">
              <w:rPr>
                <w:sz w:val="27"/>
                <w:szCs w:val="27"/>
              </w:rPr>
              <w:t>234,25</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700"/>
              <w:rPr>
                <w:sz w:val="27"/>
                <w:szCs w:val="27"/>
              </w:rPr>
            </w:pPr>
            <w:r w:rsidRPr="00154F5F">
              <w:rPr>
                <w:sz w:val="27"/>
                <w:szCs w:val="27"/>
              </w:rPr>
              <w:t>196,25</w:t>
            </w:r>
          </w:p>
        </w:tc>
      </w:tr>
      <w:tr w:rsidR="00D6074A" w:rsidRPr="00154F5F">
        <w:trPr>
          <w:trHeight w:val="430"/>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из них занято</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680"/>
              <w:rPr>
                <w:sz w:val="27"/>
                <w:szCs w:val="27"/>
              </w:rPr>
            </w:pPr>
            <w:r w:rsidRPr="00154F5F">
              <w:rPr>
                <w:sz w:val="27"/>
                <w:szCs w:val="27"/>
              </w:rPr>
              <w:t>199,5</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700"/>
              <w:rPr>
                <w:sz w:val="27"/>
                <w:szCs w:val="27"/>
              </w:rPr>
            </w:pPr>
            <w:r w:rsidRPr="00154F5F">
              <w:rPr>
                <w:sz w:val="27"/>
                <w:szCs w:val="27"/>
              </w:rPr>
              <w:t>188,75</w:t>
            </w:r>
          </w:p>
        </w:tc>
      </w:tr>
      <w:tr w:rsidR="00D6074A" w:rsidRPr="00154F5F">
        <w:trPr>
          <w:trHeight w:val="434"/>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30"/>
              <w:framePr w:wrap="notBeside" w:vAnchor="text" w:hAnchor="text" w:xAlign="center" w:y="1"/>
              <w:shd w:val="clear" w:color="auto" w:fill="auto"/>
              <w:spacing w:after="0" w:line="240" w:lineRule="auto"/>
              <w:ind w:left="120"/>
              <w:rPr>
                <w:b/>
                <w:bCs/>
                <w:sz w:val="27"/>
                <w:szCs w:val="27"/>
              </w:rPr>
            </w:pPr>
            <w:r w:rsidRPr="00154F5F">
              <w:rPr>
                <w:b/>
                <w:bCs/>
                <w:sz w:val="27"/>
                <w:szCs w:val="27"/>
              </w:rPr>
              <w:t>Количество физических лиц:</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framePr w:wrap="notBeside" w:vAnchor="text" w:hAnchor="text" w:xAlign="center" w:y="1"/>
              <w:rPr>
                <w:sz w:val="27"/>
                <w:szCs w:val="27"/>
              </w:rPr>
            </w:pP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40"/>
              <w:framePr w:wrap="notBeside" w:vAnchor="text" w:hAnchor="text" w:xAlign="center" w:y="1"/>
              <w:shd w:val="clear" w:color="auto" w:fill="auto"/>
              <w:spacing w:line="240" w:lineRule="auto"/>
              <w:ind w:left="1280"/>
              <w:rPr>
                <w:sz w:val="27"/>
                <w:szCs w:val="27"/>
              </w:rPr>
            </w:pPr>
          </w:p>
        </w:tc>
      </w:tr>
      <w:tr w:rsidR="00D6074A" w:rsidRPr="00154F5F">
        <w:trPr>
          <w:trHeight w:val="434"/>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Врачи</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20"/>
              <w:rPr>
                <w:sz w:val="27"/>
                <w:szCs w:val="27"/>
              </w:rPr>
            </w:pPr>
            <w:r w:rsidRPr="00154F5F">
              <w:rPr>
                <w:sz w:val="27"/>
                <w:szCs w:val="27"/>
              </w:rPr>
              <w:t>250</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40"/>
              <w:rPr>
                <w:sz w:val="27"/>
                <w:szCs w:val="27"/>
              </w:rPr>
            </w:pPr>
            <w:r w:rsidRPr="00154F5F">
              <w:rPr>
                <w:sz w:val="27"/>
                <w:szCs w:val="27"/>
              </w:rPr>
              <w:t>250</w:t>
            </w:r>
          </w:p>
        </w:tc>
      </w:tr>
      <w:tr w:rsidR="00D6074A" w:rsidRPr="00154F5F">
        <w:trPr>
          <w:trHeight w:val="439"/>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Средний медицинский персонал</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20"/>
              <w:rPr>
                <w:sz w:val="27"/>
                <w:szCs w:val="27"/>
              </w:rPr>
            </w:pPr>
            <w:r w:rsidRPr="00154F5F">
              <w:rPr>
                <w:sz w:val="27"/>
                <w:szCs w:val="27"/>
              </w:rPr>
              <w:t>863</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40"/>
              <w:rPr>
                <w:sz w:val="27"/>
                <w:szCs w:val="27"/>
              </w:rPr>
            </w:pPr>
            <w:r w:rsidRPr="00154F5F">
              <w:rPr>
                <w:sz w:val="27"/>
                <w:szCs w:val="27"/>
              </w:rPr>
              <w:t>855</w:t>
            </w:r>
          </w:p>
        </w:tc>
      </w:tr>
      <w:tr w:rsidR="00D6074A" w:rsidRPr="00154F5F">
        <w:trPr>
          <w:trHeight w:val="434"/>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Младший медицинский персонал</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20"/>
              <w:rPr>
                <w:sz w:val="27"/>
                <w:szCs w:val="27"/>
              </w:rPr>
            </w:pPr>
            <w:r w:rsidRPr="00154F5F">
              <w:rPr>
                <w:sz w:val="27"/>
                <w:szCs w:val="27"/>
              </w:rPr>
              <w:t>156</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40"/>
              <w:rPr>
                <w:sz w:val="27"/>
                <w:szCs w:val="27"/>
              </w:rPr>
            </w:pPr>
            <w:r w:rsidRPr="00154F5F">
              <w:rPr>
                <w:sz w:val="27"/>
                <w:szCs w:val="27"/>
              </w:rPr>
              <w:t>156</w:t>
            </w:r>
          </w:p>
        </w:tc>
      </w:tr>
      <w:tr w:rsidR="00D6074A" w:rsidRPr="00154F5F">
        <w:trPr>
          <w:trHeight w:val="645"/>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30"/>
              <w:framePr w:wrap="notBeside" w:vAnchor="text" w:hAnchor="text" w:xAlign="center" w:y="1"/>
              <w:shd w:val="clear" w:color="auto" w:fill="auto"/>
              <w:spacing w:after="0" w:line="240" w:lineRule="exact"/>
              <w:ind w:left="120"/>
              <w:rPr>
                <w:b/>
                <w:bCs/>
                <w:sz w:val="27"/>
                <w:szCs w:val="27"/>
              </w:rPr>
            </w:pPr>
            <w:r w:rsidRPr="00154F5F">
              <w:rPr>
                <w:b/>
                <w:bCs/>
                <w:sz w:val="27"/>
                <w:szCs w:val="27"/>
              </w:rPr>
              <w:t>Процент укомплектованности физическими лицами</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framePr w:wrap="notBeside" w:vAnchor="text" w:hAnchor="text" w:xAlign="center" w:y="1"/>
              <w:rPr>
                <w:sz w:val="27"/>
                <w:szCs w:val="27"/>
              </w:rPr>
            </w:pP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framePr w:wrap="notBeside" w:vAnchor="text" w:hAnchor="text" w:xAlign="center" w:y="1"/>
              <w:rPr>
                <w:sz w:val="27"/>
                <w:szCs w:val="27"/>
              </w:rPr>
            </w:pPr>
          </w:p>
        </w:tc>
      </w:tr>
      <w:tr w:rsidR="00D6074A" w:rsidRPr="00154F5F">
        <w:trPr>
          <w:trHeight w:val="439"/>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Врачи</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20"/>
              <w:rPr>
                <w:sz w:val="27"/>
                <w:szCs w:val="27"/>
              </w:rPr>
            </w:pPr>
            <w:r w:rsidRPr="00154F5F">
              <w:rPr>
                <w:sz w:val="27"/>
                <w:szCs w:val="27"/>
              </w:rPr>
              <w:t>61</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40"/>
              <w:rPr>
                <w:sz w:val="27"/>
                <w:szCs w:val="27"/>
              </w:rPr>
            </w:pPr>
            <w:r w:rsidRPr="00154F5F">
              <w:rPr>
                <w:sz w:val="27"/>
                <w:szCs w:val="27"/>
              </w:rPr>
              <w:t>62</w:t>
            </w:r>
          </w:p>
        </w:tc>
      </w:tr>
      <w:tr w:rsidR="00D6074A" w:rsidRPr="00154F5F">
        <w:trPr>
          <w:trHeight w:val="439"/>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Средний медицинский персонал</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20"/>
              <w:rPr>
                <w:sz w:val="27"/>
                <w:szCs w:val="27"/>
              </w:rPr>
            </w:pPr>
            <w:r w:rsidRPr="00154F5F">
              <w:rPr>
                <w:sz w:val="27"/>
                <w:szCs w:val="27"/>
              </w:rPr>
              <w:t>81</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40"/>
              <w:rPr>
                <w:sz w:val="27"/>
                <w:szCs w:val="27"/>
              </w:rPr>
            </w:pPr>
            <w:r w:rsidRPr="00154F5F">
              <w:rPr>
                <w:sz w:val="27"/>
                <w:szCs w:val="27"/>
              </w:rPr>
              <w:t>84</w:t>
            </w:r>
          </w:p>
        </w:tc>
      </w:tr>
      <w:tr w:rsidR="00D6074A" w:rsidRPr="00154F5F">
        <w:trPr>
          <w:trHeight w:val="434"/>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Младший медицинский персонал</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20"/>
              <w:rPr>
                <w:sz w:val="27"/>
                <w:szCs w:val="27"/>
              </w:rPr>
            </w:pPr>
            <w:r w:rsidRPr="00154F5F">
              <w:rPr>
                <w:sz w:val="27"/>
                <w:szCs w:val="27"/>
              </w:rPr>
              <w:t>67</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40"/>
              <w:rPr>
                <w:sz w:val="27"/>
                <w:szCs w:val="27"/>
              </w:rPr>
            </w:pPr>
            <w:r w:rsidRPr="00154F5F">
              <w:rPr>
                <w:sz w:val="27"/>
                <w:szCs w:val="27"/>
              </w:rPr>
              <w:t>79</w:t>
            </w:r>
          </w:p>
        </w:tc>
      </w:tr>
      <w:tr w:rsidR="00D6074A" w:rsidRPr="00154F5F">
        <w:trPr>
          <w:trHeight w:val="645"/>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30"/>
              <w:framePr w:wrap="notBeside" w:vAnchor="text" w:hAnchor="text" w:xAlign="center" w:y="1"/>
              <w:shd w:val="clear" w:color="auto" w:fill="auto"/>
              <w:spacing w:after="0" w:line="235" w:lineRule="exact"/>
              <w:ind w:left="120"/>
              <w:rPr>
                <w:sz w:val="27"/>
                <w:szCs w:val="27"/>
              </w:rPr>
            </w:pPr>
            <w:r w:rsidRPr="00154F5F">
              <w:rPr>
                <w:sz w:val="27"/>
                <w:szCs w:val="27"/>
              </w:rPr>
              <w:t>Количество привлеченных иногородних специалистов</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040"/>
              <w:rPr>
                <w:sz w:val="27"/>
                <w:szCs w:val="27"/>
              </w:rPr>
            </w:pPr>
            <w:r w:rsidRPr="00154F5F">
              <w:rPr>
                <w:sz w:val="27"/>
                <w:szCs w:val="27"/>
              </w:rPr>
              <w:t>3</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40"/>
              <w:rPr>
                <w:sz w:val="27"/>
                <w:szCs w:val="27"/>
              </w:rPr>
            </w:pPr>
            <w:r w:rsidRPr="00154F5F">
              <w:rPr>
                <w:sz w:val="27"/>
                <w:szCs w:val="27"/>
              </w:rPr>
              <w:t>4</w:t>
            </w:r>
          </w:p>
        </w:tc>
      </w:tr>
      <w:tr w:rsidR="00D6074A" w:rsidRPr="00154F5F">
        <w:trPr>
          <w:trHeight w:val="469"/>
        </w:trPr>
        <w:tc>
          <w:tcPr>
            <w:tcW w:w="5143"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20"/>
              <w:rPr>
                <w:sz w:val="27"/>
                <w:szCs w:val="27"/>
              </w:rPr>
            </w:pPr>
            <w:r w:rsidRPr="00154F5F">
              <w:rPr>
                <w:sz w:val="27"/>
                <w:szCs w:val="27"/>
              </w:rPr>
              <w:t>из них впоследствии уволившихся</w:t>
            </w:r>
          </w:p>
        </w:tc>
        <w:tc>
          <w:tcPr>
            <w:tcW w:w="1917"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1040"/>
              <w:rPr>
                <w:sz w:val="27"/>
                <w:szCs w:val="27"/>
              </w:rPr>
            </w:pPr>
            <w:r w:rsidRPr="00154F5F">
              <w:rPr>
                <w:sz w:val="27"/>
                <w:szCs w:val="27"/>
              </w:rPr>
              <w:t>1</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D6074A" w:rsidRPr="00154F5F" w:rsidRDefault="00D6074A" w:rsidP="00396589">
            <w:pPr>
              <w:pStyle w:val="1"/>
              <w:framePr w:wrap="notBeside" w:vAnchor="text" w:hAnchor="text" w:xAlign="center" w:y="1"/>
              <w:shd w:val="clear" w:color="auto" w:fill="auto"/>
              <w:spacing w:line="240" w:lineRule="auto"/>
              <w:ind w:left="940"/>
              <w:rPr>
                <w:sz w:val="27"/>
                <w:szCs w:val="27"/>
              </w:rPr>
            </w:pPr>
            <w:r w:rsidRPr="00154F5F">
              <w:rPr>
                <w:sz w:val="27"/>
                <w:szCs w:val="27"/>
              </w:rPr>
              <w:t>1</w:t>
            </w:r>
          </w:p>
        </w:tc>
      </w:tr>
    </w:tbl>
    <w:p w:rsidR="00D6074A" w:rsidRDefault="00D6074A" w:rsidP="00060BD7">
      <w:pPr>
        <w:autoSpaceDE w:val="0"/>
        <w:autoSpaceDN w:val="0"/>
        <w:adjustRightInd w:val="0"/>
        <w:ind w:firstLine="540"/>
        <w:jc w:val="both"/>
        <w:rPr>
          <w:sz w:val="28"/>
          <w:szCs w:val="28"/>
        </w:rPr>
      </w:pPr>
      <w:r>
        <w:rPr>
          <w:sz w:val="28"/>
          <w:szCs w:val="28"/>
        </w:rPr>
        <w:t xml:space="preserve">В настоящее время более 80% работающих в городе врачей – это люди старше 50 лет. А значит ситуация с  низким качеством медицинского обслуживания, обусловленная дефицитом медицинских работников, может ухудшиться через несколько лет, по мере выхода на пенсию ныне работающих врачей. Очевидно, что необходимо принимать кардинальные меры, чтобы поддерживать оказание медицинских услуг в городе на приемлемом уровне. </w:t>
      </w:r>
    </w:p>
    <w:p w:rsidR="00D6074A" w:rsidRPr="00552C81" w:rsidRDefault="00D6074A" w:rsidP="00060BD7">
      <w:pPr>
        <w:autoSpaceDE w:val="0"/>
        <w:autoSpaceDN w:val="0"/>
        <w:adjustRightInd w:val="0"/>
        <w:ind w:firstLine="540"/>
        <w:jc w:val="both"/>
        <w:rPr>
          <w:sz w:val="28"/>
          <w:szCs w:val="28"/>
        </w:rPr>
      </w:pPr>
      <w:r>
        <w:rPr>
          <w:sz w:val="28"/>
          <w:szCs w:val="28"/>
        </w:rPr>
        <w:t>Дефицит врачей-специалистов в учреждениях здравоохранения города Соликамска ведет к</w:t>
      </w:r>
      <w:r w:rsidRPr="00D33AE6">
        <w:rPr>
          <w:sz w:val="28"/>
          <w:szCs w:val="28"/>
        </w:rPr>
        <w:t xml:space="preserve"> неизбежному ухудшению качества оказания медицинской помощи на территории города Соликамска и Соликамского</w:t>
      </w:r>
      <w:r>
        <w:rPr>
          <w:sz w:val="28"/>
          <w:szCs w:val="28"/>
        </w:rPr>
        <w:t xml:space="preserve"> </w:t>
      </w:r>
      <w:r w:rsidRPr="00D33AE6">
        <w:rPr>
          <w:sz w:val="28"/>
          <w:szCs w:val="28"/>
        </w:rPr>
        <w:t>района</w:t>
      </w:r>
      <w:r>
        <w:rPr>
          <w:sz w:val="28"/>
          <w:szCs w:val="28"/>
        </w:rPr>
        <w:t xml:space="preserve"> и </w:t>
      </w:r>
      <w:r w:rsidRPr="00D33AE6">
        <w:rPr>
          <w:sz w:val="28"/>
          <w:szCs w:val="28"/>
        </w:rPr>
        <w:t>может привести к</w:t>
      </w:r>
      <w:r>
        <w:rPr>
          <w:sz w:val="28"/>
          <w:szCs w:val="28"/>
        </w:rPr>
        <w:t xml:space="preserve"> массовому </w:t>
      </w:r>
      <w:r w:rsidRPr="00D33AE6">
        <w:rPr>
          <w:sz w:val="28"/>
          <w:szCs w:val="28"/>
        </w:rPr>
        <w:t>выражению</w:t>
      </w:r>
      <w:r>
        <w:rPr>
          <w:sz w:val="28"/>
          <w:szCs w:val="28"/>
        </w:rPr>
        <w:t xml:space="preserve"> недовольства населением</w:t>
      </w:r>
      <w:r w:rsidRPr="00D33AE6">
        <w:rPr>
          <w:sz w:val="28"/>
          <w:szCs w:val="28"/>
        </w:rPr>
        <w:t xml:space="preserve"> территории.</w:t>
      </w:r>
    </w:p>
    <w:p w:rsidR="00D6074A" w:rsidRPr="00D33AE6" w:rsidRDefault="00D6074A" w:rsidP="00060BD7">
      <w:pPr>
        <w:autoSpaceDE w:val="0"/>
        <w:autoSpaceDN w:val="0"/>
        <w:adjustRightInd w:val="0"/>
        <w:ind w:firstLine="540"/>
        <w:jc w:val="both"/>
        <w:rPr>
          <w:sz w:val="28"/>
          <w:szCs w:val="28"/>
        </w:rPr>
      </w:pPr>
      <w:r>
        <w:rPr>
          <w:sz w:val="28"/>
          <w:szCs w:val="28"/>
        </w:rPr>
        <w:t>При этом мы считаем, что с момента передачи объектов здравоохранения в собственность Пермского края, краевая власть недостаточно эффективно и оперативно работала над решением данной проблемы.</w:t>
      </w:r>
    </w:p>
    <w:p w:rsidR="00D6074A" w:rsidRDefault="00D6074A" w:rsidP="00060BD7">
      <w:pPr>
        <w:autoSpaceDE w:val="0"/>
        <w:autoSpaceDN w:val="0"/>
        <w:adjustRightInd w:val="0"/>
        <w:ind w:firstLine="540"/>
        <w:jc w:val="both"/>
        <w:rPr>
          <w:sz w:val="28"/>
          <w:szCs w:val="28"/>
        </w:rPr>
      </w:pPr>
      <w:r w:rsidRPr="00744A8D">
        <w:rPr>
          <w:sz w:val="28"/>
          <w:szCs w:val="28"/>
        </w:rPr>
        <w:t>Просим Вас обратить внимание на сложившуюся ситуацию в системе здравоохранения в Соликамском городском округе, приложить все возможные усилия для достижения положительных и качественных изменений в данной сфере.</w:t>
      </w:r>
      <w:r>
        <w:rPr>
          <w:sz w:val="28"/>
          <w:szCs w:val="28"/>
        </w:rPr>
        <w:t xml:space="preserve"> </w:t>
      </w:r>
    </w:p>
    <w:p w:rsidR="00D6074A" w:rsidRDefault="00D6074A" w:rsidP="00060BD7">
      <w:pPr>
        <w:autoSpaceDE w:val="0"/>
        <w:autoSpaceDN w:val="0"/>
        <w:adjustRightInd w:val="0"/>
        <w:ind w:firstLine="540"/>
        <w:jc w:val="both"/>
        <w:rPr>
          <w:sz w:val="28"/>
          <w:szCs w:val="28"/>
        </w:rPr>
      </w:pPr>
      <w:r>
        <w:rPr>
          <w:sz w:val="28"/>
          <w:szCs w:val="28"/>
        </w:rPr>
        <w:t>В частности, просим оказать содействие в выделении средств краевого бюджета на приобретение жилья врачам-специалистам на территории Соликамского городского округа с целью привлечения медицинских и фармацевтических работников для работы в медицинских организациях нашего города.</w:t>
      </w:r>
    </w:p>
    <w:p w:rsidR="00D6074A" w:rsidRPr="00D33AE6" w:rsidRDefault="00D6074A" w:rsidP="00060BD7">
      <w:pPr>
        <w:autoSpaceDE w:val="0"/>
        <w:autoSpaceDN w:val="0"/>
        <w:adjustRightInd w:val="0"/>
        <w:ind w:firstLine="708"/>
        <w:jc w:val="both"/>
        <w:rPr>
          <w:sz w:val="28"/>
          <w:szCs w:val="28"/>
        </w:rPr>
      </w:pPr>
    </w:p>
    <w:p w:rsidR="00D6074A" w:rsidRDefault="00D6074A" w:rsidP="00060BD7">
      <w:pPr>
        <w:jc w:val="both"/>
        <w:rPr>
          <w:sz w:val="28"/>
          <w:szCs w:val="28"/>
        </w:rPr>
      </w:pPr>
    </w:p>
    <w:p w:rsidR="00D6074A" w:rsidRDefault="00D6074A" w:rsidP="00060BD7">
      <w:pPr>
        <w:spacing w:line="240" w:lineRule="exact"/>
        <w:jc w:val="both"/>
        <w:rPr>
          <w:sz w:val="28"/>
          <w:szCs w:val="28"/>
        </w:rPr>
      </w:pPr>
    </w:p>
    <w:p w:rsidR="00D6074A" w:rsidRDefault="00D6074A" w:rsidP="00060BD7">
      <w:pPr>
        <w:spacing w:line="240" w:lineRule="exact"/>
        <w:jc w:val="both"/>
        <w:rPr>
          <w:sz w:val="28"/>
          <w:szCs w:val="28"/>
        </w:rPr>
      </w:pPr>
    </w:p>
    <w:p w:rsidR="00D6074A" w:rsidRDefault="00D6074A" w:rsidP="00060BD7">
      <w:pPr>
        <w:spacing w:line="240" w:lineRule="exact"/>
        <w:jc w:val="both"/>
        <w:rPr>
          <w:sz w:val="28"/>
          <w:szCs w:val="28"/>
        </w:rPr>
      </w:pPr>
    </w:p>
    <w:p w:rsidR="00D6074A" w:rsidRDefault="00D6074A" w:rsidP="00060BD7">
      <w:pPr>
        <w:spacing w:line="240" w:lineRule="exact"/>
        <w:jc w:val="both"/>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jc w:val="right"/>
        <w:rPr>
          <w:b/>
          <w:bCs/>
          <w:color w:val="000000"/>
          <w:sz w:val="28"/>
          <w:szCs w:val="28"/>
        </w:rPr>
      </w:pP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r>
        <w:rPr>
          <w:b/>
          <w:bCs/>
          <w:color w:val="000000"/>
          <w:sz w:val="28"/>
          <w:szCs w:val="28"/>
        </w:rPr>
        <w:t>Решение № 86 от 22.02.2017</w:t>
      </w: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p>
    <w:p w:rsidR="00D6074A" w:rsidRDefault="00D6074A" w:rsidP="005C7268">
      <w:pPr>
        <w:spacing w:line="240" w:lineRule="exact"/>
        <w:rPr>
          <w:b/>
          <w:bCs/>
          <w:color w:val="000000"/>
          <w:sz w:val="28"/>
          <w:szCs w:val="28"/>
        </w:rPr>
      </w:pPr>
      <w:r>
        <w:rPr>
          <w:b/>
          <w:bCs/>
          <w:color w:val="000000"/>
          <w:sz w:val="28"/>
          <w:szCs w:val="28"/>
        </w:rPr>
        <w:t xml:space="preserve">О назначении публичных слушаний по </w:t>
      </w:r>
    </w:p>
    <w:p w:rsidR="00D6074A" w:rsidRDefault="00D6074A" w:rsidP="005C7268">
      <w:pPr>
        <w:spacing w:line="240" w:lineRule="exact"/>
        <w:rPr>
          <w:b/>
          <w:bCs/>
          <w:color w:val="000000"/>
          <w:sz w:val="28"/>
          <w:szCs w:val="28"/>
        </w:rPr>
      </w:pPr>
      <w:r>
        <w:rPr>
          <w:b/>
          <w:bCs/>
          <w:color w:val="000000"/>
          <w:sz w:val="28"/>
          <w:szCs w:val="28"/>
        </w:rPr>
        <w:t xml:space="preserve">проекту решения Соликамской городской </w:t>
      </w:r>
    </w:p>
    <w:p w:rsidR="00D6074A" w:rsidRDefault="00D6074A" w:rsidP="005C7268">
      <w:pPr>
        <w:spacing w:line="240" w:lineRule="exact"/>
        <w:rPr>
          <w:b/>
          <w:bCs/>
          <w:color w:val="000000"/>
          <w:sz w:val="28"/>
          <w:szCs w:val="28"/>
        </w:rPr>
      </w:pPr>
      <w:r>
        <w:rPr>
          <w:b/>
          <w:bCs/>
          <w:color w:val="000000"/>
          <w:sz w:val="28"/>
          <w:szCs w:val="28"/>
        </w:rPr>
        <w:t xml:space="preserve">Думы «О внесении изменений в Устав </w:t>
      </w:r>
    </w:p>
    <w:p w:rsidR="00D6074A" w:rsidRDefault="00D6074A" w:rsidP="005C7268">
      <w:pPr>
        <w:spacing w:line="240" w:lineRule="exact"/>
        <w:rPr>
          <w:sz w:val="28"/>
          <w:szCs w:val="28"/>
        </w:rPr>
      </w:pPr>
      <w:r>
        <w:rPr>
          <w:b/>
          <w:bCs/>
          <w:color w:val="000000"/>
          <w:sz w:val="28"/>
          <w:szCs w:val="28"/>
        </w:rPr>
        <w:t>Соликамского городского округа»</w:t>
      </w:r>
    </w:p>
    <w:p w:rsidR="00D6074A" w:rsidRDefault="00D6074A" w:rsidP="005C7268">
      <w:pPr>
        <w:spacing w:before="480"/>
        <w:rPr>
          <w:sz w:val="28"/>
          <w:szCs w:val="28"/>
        </w:rPr>
      </w:pPr>
    </w:p>
    <w:p w:rsidR="00D6074A" w:rsidRDefault="00D6074A" w:rsidP="00BD4478">
      <w:pPr>
        <w:ind w:firstLine="708"/>
        <w:jc w:val="both"/>
        <w:rPr>
          <w:color w:val="000000"/>
          <w:sz w:val="28"/>
          <w:szCs w:val="28"/>
        </w:rPr>
      </w:pPr>
      <w:r>
        <w:rPr>
          <w:color w:val="000000"/>
          <w:sz w:val="28"/>
          <w:szCs w:val="28"/>
        </w:rPr>
        <w:t>В соответствии со статьей 44 Федерального закона от 06.10.2003 № 131-ФЗ «Об общих принципах организации местного самоуправления в Российской Федерации», статьями 17, 23, 46 Устава Соликамского городского округа, решением Соликамской городской Думы от 26 апреля 2006 № 13 «Об утверждении Положения об организации и проведении публичных слушаний в Соликамском городском округе»,</w:t>
      </w:r>
    </w:p>
    <w:p w:rsidR="00D6074A" w:rsidRDefault="00D6074A" w:rsidP="00BD4478">
      <w:pPr>
        <w:ind w:firstLine="708"/>
        <w:jc w:val="both"/>
        <w:rPr>
          <w:sz w:val="28"/>
          <w:szCs w:val="28"/>
        </w:rPr>
      </w:pPr>
    </w:p>
    <w:p w:rsidR="00D6074A" w:rsidRDefault="00D6074A" w:rsidP="00BD4478">
      <w:pPr>
        <w:shd w:val="clear" w:color="auto" w:fill="FFFFFF"/>
        <w:ind w:firstLine="658"/>
        <w:jc w:val="both"/>
        <w:rPr>
          <w:color w:val="000000"/>
          <w:sz w:val="28"/>
          <w:szCs w:val="28"/>
        </w:rPr>
      </w:pPr>
      <w:r>
        <w:rPr>
          <w:color w:val="000000"/>
          <w:sz w:val="28"/>
          <w:szCs w:val="28"/>
        </w:rPr>
        <w:t>Соликамская городская Дума РЕШИЛА:</w:t>
      </w:r>
    </w:p>
    <w:p w:rsidR="00D6074A" w:rsidRDefault="00D6074A" w:rsidP="00BD4478">
      <w:pPr>
        <w:shd w:val="clear" w:color="auto" w:fill="FFFFFF"/>
        <w:ind w:firstLine="658"/>
        <w:jc w:val="both"/>
        <w:rPr>
          <w:color w:val="000000"/>
        </w:rPr>
      </w:pPr>
    </w:p>
    <w:p w:rsidR="00D6074A" w:rsidRDefault="00D6074A" w:rsidP="00BD4478">
      <w:pPr>
        <w:shd w:val="clear" w:color="auto" w:fill="FFFFFF"/>
        <w:ind w:left="10" w:right="5" w:firstLine="648"/>
        <w:jc w:val="both"/>
        <w:rPr>
          <w:color w:val="000000"/>
        </w:rPr>
      </w:pPr>
      <w:r>
        <w:rPr>
          <w:color w:val="000000"/>
          <w:sz w:val="28"/>
          <w:szCs w:val="28"/>
        </w:rPr>
        <w:t>1. Назначить публичные слушания по теме: «Обсуждение проекта решения Соликамской городской Думы «О внесении изменений в Устав Соликамского городского округа».</w:t>
      </w:r>
    </w:p>
    <w:p w:rsidR="00D6074A" w:rsidRDefault="00D6074A" w:rsidP="00BD4478">
      <w:pPr>
        <w:widowControl w:val="0"/>
        <w:shd w:val="clear" w:color="auto" w:fill="FFFFFF"/>
        <w:tabs>
          <w:tab w:val="left" w:pos="684"/>
        </w:tabs>
        <w:autoSpaceDE w:val="0"/>
        <w:autoSpaceDN w:val="0"/>
        <w:adjustRightInd w:val="0"/>
        <w:jc w:val="both"/>
        <w:rPr>
          <w:color w:val="000000"/>
          <w:sz w:val="28"/>
          <w:szCs w:val="28"/>
        </w:rPr>
      </w:pPr>
      <w:r>
        <w:rPr>
          <w:color w:val="000000"/>
          <w:sz w:val="28"/>
          <w:szCs w:val="28"/>
        </w:rPr>
        <w:tab/>
        <w:t>2. Форма   проведения   публичных   слушаний: массовое   обсуждение населением Соликамского городского округа проекта муниципального правового акта.</w:t>
      </w:r>
    </w:p>
    <w:p w:rsidR="00D6074A" w:rsidRDefault="00D6074A" w:rsidP="00BD4478">
      <w:pPr>
        <w:widowControl w:val="0"/>
        <w:shd w:val="clear" w:color="auto" w:fill="FFFFFF"/>
        <w:tabs>
          <w:tab w:val="left" w:pos="684"/>
        </w:tabs>
        <w:autoSpaceDE w:val="0"/>
        <w:autoSpaceDN w:val="0"/>
        <w:adjustRightInd w:val="0"/>
        <w:jc w:val="both"/>
        <w:rPr>
          <w:color w:val="000000"/>
          <w:sz w:val="28"/>
          <w:szCs w:val="28"/>
        </w:rPr>
      </w:pPr>
      <w:r>
        <w:rPr>
          <w:color w:val="000000"/>
          <w:sz w:val="28"/>
          <w:szCs w:val="28"/>
        </w:rPr>
        <w:tab/>
        <w:t>3. Опубликовать   проект  решения   Соликамской   городской  Думы   «О внесении изменений    в Устав Соликамского городского округа» в газете «Соликамский рабочий».</w:t>
      </w:r>
    </w:p>
    <w:p w:rsidR="00D6074A" w:rsidRDefault="00D6074A" w:rsidP="00BD4478">
      <w:pPr>
        <w:widowControl w:val="0"/>
        <w:shd w:val="clear" w:color="auto" w:fill="FFFFFF"/>
        <w:tabs>
          <w:tab w:val="left" w:pos="684"/>
        </w:tabs>
        <w:autoSpaceDE w:val="0"/>
        <w:autoSpaceDN w:val="0"/>
        <w:adjustRightInd w:val="0"/>
        <w:jc w:val="both"/>
        <w:rPr>
          <w:color w:val="000000"/>
          <w:sz w:val="28"/>
          <w:szCs w:val="28"/>
        </w:rPr>
      </w:pPr>
      <w:r>
        <w:rPr>
          <w:color w:val="000000"/>
          <w:sz w:val="28"/>
          <w:szCs w:val="28"/>
        </w:rPr>
        <w:tab/>
        <w:t>4. Возложить подготовку и проведение массового обсуждения проекта решения Соликамской городской Думы «О внесении изменений    в Устав Соликамского городского округа» на депутатскую комиссию по местному самоуправлению, регламенту и депутатской этике Соликамской городской Думы.</w:t>
      </w:r>
    </w:p>
    <w:p w:rsidR="00D6074A" w:rsidRDefault="00D6074A" w:rsidP="00BD4478">
      <w:pPr>
        <w:widowControl w:val="0"/>
        <w:shd w:val="clear" w:color="auto" w:fill="FFFFFF"/>
        <w:tabs>
          <w:tab w:val="left" w:pos="684"/>
        </w:tabs>
        <w:autoSpaceDE w:val="0"/>
        <w:autoSpaceDN w:val="0"/>
        <w:adjustRightInd w:val="0"/>
        <w:jc w:val="both"/>
        <w:rPr>
          <w:color w:val="000000"/>
          <w:sz w:val="28"/>
          <w:szCs w:val="28"/>
        </w:rPr>
      </w:pPr>
      <w:r>
        <w:rPr>
          <w:color w:val="000000"/>
          <w:sz w:val="28"/>
          <w:szCs w:val="28"/>
        </w:rPr>
        <w:tab/>
        <w:t>5. Установить   следующий  порядок  участия  населения  в  обсуждении проекта решения Соликамской городской Думы «О внесении изменений    в Устав   Соликамского   городского   округа»: рассмотрение   на   собраниях общественных   объединений,   жителей   Соликамского   городского   округа, обсуждение в средствах массовой информации, индивидуальное рассмотрение и внесение предложений и замечаний в проект муниципального правового акта.</w:t>
      </w:r>
    </w:p>
    <w:p w:rsidR="00D6074A" w:rsidRDefault="00D6074A" w:rsidP="00BD4478">
      <w:pPr>
        <w:shd w:val="clear" w:color="auto" w:fill="FFFFFF"/>
        <w:tabs>
          <w:tab w:val="left" w:pos="0"/>
        </w:tabs>
        <w:jc w:val="both"/>
        <w:rPr>
          <w:color w:val="000000"/>
        </w:rPr>
      </w:pPr>
      <w:r>
        <w:rPr>
          <w:color w:val="000000"/>
          <w:sz w:val="28"/>
          <w:szCs w:val="28"/>
        </w:rPr>
        <w:t xml:space="preserve"> </w:t>
      </w:r>
      <w:r>
        <w:rPr>
          <w:color w:val="000000"/>
          <w:sz w:val="28"/>
          <w:szCs w:val="28"/>
        </w:rPr>
        <w:tab/>
        <w:t>6. Установить следующий порядок учета предложений по проекту решения Соликамской городской Думы «О внесении изменений в Устав Соликамского городского округа»:</w:t>
      </w:r>
    </w:p>
    <w:p w:rsidR="00D6074A" w:rsidRDefault="00D6074A" w:rsidP="00BD4478">
      <w:pPr>
        <w:shd w:val="clear" w:color="auto" w:fill="FFFFFF"/>
        <w:ind w:firstLine="708"/>
        <w:jc w:val="both"/>
        <w:rPr>
          <w:color w:val="000000"/>
          <w:sz w:val="28"/>
          <w:szCs w:val="28"/>
        </w:rPr>
      </w:pPr>
      <w:r>
        <w:rPr>
          <w:color w:val="000000"/>
          <w:sz w:val="28"/>
          <w:szCs w:val="28"/>
        </w:rPr>
        <w:t>6.1. Все предложения и замечания принимаются в течение 30 дней со  дня опубликования проекта   решения    «О    внесении   изменений    в    Устав Соликамского  городского  округа»  (далее  -  проект  решения  Соликамской городской Думы) в газете «Соликамский рабочий»;</w:t>
      </w:r>
    </w:p>
    <w:p w:rsidR="00D6074A" w:rsidRDefault="00D6074A" w:rsidP="00BD4478">
      <w:pPr>
        <w:shd w:val="clear" w:color="auto" w:fill="FFFFFF"/>
        <w:ind w:firstLine="708"/>
        <w:jc w:val="both"/>
        <w:rPr>
          <w:color w:val="000000"/>
          <w:sz w:val="28"/>
          <w:szCs w:val="28"/>
        </w:rPr>
      </w:pPr>
      <w:r>
        <w:rPr>
          <w:color w:val="000000"/>
          <w:sz w:val="28"/>
          <w:szCs w:val="28"/>
        </w:rPr>
        <w:t>6.2. Предложения и замечания вносятся только в отношении изменений и дополнений, содержащихся в проекте решения Соликамской городской Думы;</w:t>
      </w:r>
    </w:p>
    <w:p w:rsidR="00D6074A" w:rsidRDefault="00D6074A" w:rsidP="00BD4478">
      <w:pPr>
        <w:shd w:val="clear" w:color="auto" w:fill="FFFFFF"/>
        <w:tabs>
          <w:tab w:val="left" w:pos="741"/>
        </w:tabs>
        <w:jc w:val="both"/>
        <w:rPr>
          <w:color w:val="000000"/>
          <w:sz w:val="28"/>
          <w:szCs w:val="28"/>
        </w:rPr>
      </w:pPr>
      <w:r>
        <w:rPr>
          <w:color w:val="000000"/>
          <w:sz w:val="28"/>
          <w:szCs w:val="28"/>
        </w:rPr>
        <w:tab/>
        <w:t>6.3. Предложения и замечания направляются в письменном виде.</w:t>
      </w:r>
    </w:p>
    <w:p w:rsidR="00D6074A" w:rsidRDefault="00D6074A" w:rsidP="00BD4478">
      <w:pPr>
        <w:shd w:val="clear" w:color="auto" w:fill="FFFFFF"/>
        <w:ind w:right="67" w:firstLine="708"/>
        <w:jc w:val="both"/>
        <w:rPr>
          <w:color w:val="000000"/>
        </w:rPr>
      </w:pPr>
      <w:r>
        <w:rPr>
          <w:color w:val="000000"/>
          <w:sz w:val="28"/>
          <w:szCs w:val="28"/>
        </w:rPr>
        <w:t>В предложениях указываются: пункты, подпункты проекта решения Соликамской городской Думы и их предлагаемая редакция, обоснование предлагаемой редакции. В направляемых предложениях указываются автор предложений, адрес, подпись и дата;</w:t>
      </w:r>
    </w:p>
    <w:p w:rsidR="00D6074A" w:rsidRDefault="00D6074A" w:rsidP="00BD4478">
      <w:pPr>
        <w:shd w:val="clear" w:color="auto" w:fill="FFFFFF"/>
        <w:ind w:right="67" w:firstLine="708"/>
        <w:jc w:val="both"/>
        <w:rPr>
          <w:color w:val="000000"/>
        </w:rPr>
      </w:pPr>
      <w:r>
        <w:rPr>
          <w:color w:val="000000"/>
          <w:sz w:val="28"/>
          <w:szCs w:val="28"/>
        </w:rPr>
        <w:t>6.4.   Предложения и замечания по проекту решения Соликамской городской Думы принимаются Соликамской городской Думой в рабочие дни с 8.30 до 13.00 и с 14.00 до 17.00 по адресу: г.Соликамск, ул. 20-летия Победы, 106 каб. 23, либо направляются по почте по адресу: 618540,  г.Соликамск, ул. 20-летия Победы, 106, с пометкой на конверте «Депутатская комиссия  по  местному  самоуправлению, регламенту  и  депутатской  этике Соликамской городской Думы»;</w:t>
      </w:r>
    </w:p>
    <w:p w:rsidR="00D6074A" w:rsidRDefault="00D6074A" w:rsidP="00BD4478">
      <w:pPr>
        <w:shd w:val="clear" w:color="auto" w:fill="FFFFFF"/>
        <w:jc w:val="both"/>
        <w:rPr>
          <w:color w:val="000000"/>
          <w:sz w:val="28"/>
          <w:szCs w:val="28"/>
        </w:rPr>
      </w:pPr>
      <w:r>
        <w:rPr>
          <w:color w:val="000000"/>
          <w:sz w:val="28"/>
          <w:szCs w:val="28"/>
        </w:rPr>
        <w:tab/>
        <w:t>6.5. Поступившие предложения и замечания рассматриваются на заседании депутатской    комиссии    по    местному    самоуправлению,    регламенту депутатской этике Соликамской городской Думы;</w:t>
      </w:r>
    </w:p>
    <w:p w:rsidR="00D6074A" w:rsidRDefault="00D6074A" w:rsidP="00BD4478">
      <w:pPr>
        <w:shd w:val="clear" w:color="auto" w:fill="FFFFFF"/>
        <w:tabs>
          <w:tab w:val="left" w:pos="684"/>
        </w:tabs>
        <w:jc w:val="both"/>
        <w:rPr>
          <w:color w:val="000000"/>
        </w:rPr>
      </w:pPr>
      <w:r>
        <w:rPr>
          <w:color w:val="000000"/>
          <w:sz w:val="28"/>
          <w:szCs w:val="28"/>
        </w:rPr>
        <w:tab/>
        <w:t>6.6. Все  предложения  и  замечания  подлежат  включению  в  протокол публичных слушаний;</w:t>
      </w:r>
    </w:p>
    <w:p w:rsidR="00D6074A" w:rsidRDefault="00D6074A" w:rsidP="00BD4478">
      <w:pPr>
        <w:shd w:val="clear" w:color="auto" w:fill="FFFFFF"/>
        <w:tabs>
          <w:tab w:val="left" w:pos="684"/>
        </w:tabs>
        <w:jc w:val="both"/>
        <w:rPr>
          <w:color w:val="000000"/>
          <w:sz w:val="28"/>
          <w:szCs w:val="28"/>
        </w:rPr>
      </w:pPr>
      <w:r>
        <w:rPr>
          <w:color w:val="000000"/>
          <w:sz w:val="28"/>
          <w:szCs w:val="28"/>
        </w:rPr>
        <w:tab/>
        <w:t>6.7. Установить день, время и место подведения результатов обсуждения населением Соликамского городского округа   проекта решения Соликамской городской Думы «О внесении изменений в Устав Соликамского городского округа»:  04</w:t>
      </w:r>
      <w:r w:rsidRPr="00844AF0">
        <w:rPr>
          <w:color w:val="000000"/>
          <w:sz w:val="28"/>
          <w:szCs w:val="28"/>
        </w:rPr>
        <w:t xml:space="preserve"> </w:t>
      </w:r>
      <w:r>
        <w:rPr>
          <w:color w:val="000000"/>
          <w:sz w:val="28"/>
          <w:szCs w:val="28"/>
        </w:rPr>
        <w:t>апреля  2017</w:t>
      </w:r>
      <w:r w:rsidRPr="00844AF0">
        <w:rPr>
          <w:color w:val="000000"/>
          <w:sz w:val="28"/>
          <w:szCs w:val="28"/>
        </w:rPr>
        <w:t xml:space="preserve"> в 14.00 час. ул. 20-летия Победы, д. 106 г. Соликамск.</w:t>
      </w:r>
    </w:p>
    <w:p w:rsidR="00D6074A" w:rsidRDefault="00D6074A" w:rsidP="00BD4478">
      <w:pPr>
        <w:shd w:val="clear" w:color="auto" w:fill="FFFFFF"/>
        <w:jc w:val="both"/>
        <w:rPr>
          <w:color w:val="000000"/>
          <w:sz w:val="28"/>
          <w:szCs w:val="28"/>
        </w:rPr>
      </w:pPr>
      <w:r>
        <w:rPr>
          <w:color w:val="000000"/>
          <w:sz w:val="28"/>
          <w:szCs w:val="28"/>
        </w:rPr>
        <w:tab/>
        <w:t>7. Настоящее решение вступает в силу со дня официального опубликования  в газете «Соликамский рабочий».</w:t>
      </w:r>
    </w:p>
    <w:p w:rsidR="00D6074A" w:rsidRDefault="00D6074A" w:rsidP="005C7268">
      <w:pPr>
        <w:spacing w:before="480"/>
        <w:jc w:val="both"/>
        <w:rPr>
          <w:sz w:val="28"/>
          <w:szCs w:val="28"/>
        </w:rPr>
      </w:pPr>
    </w:p>
    <w:tbl>
      <w:tblPr>
        <w:tblW w:w="0" w:type="auto"/>
        <w:tblInd w:w="2" w:type="dxa"/>
        <w:tblLook w:val="00A0"/>
      </w:tblPr>
      <w:tblGrid>
        <w:gridCol w:w="4361"/>
        <w:gridCol w:w="5210"/>
      </w:tblGrid>
      <w:tr w:rsidR="00D6074A">
        <w:tc>
          <w:tcPr>
            <w:tcW w:w="4361" w:type="dxa"/>
          </w:tcPr>
          <w:p w:rsidR="00D6074A" w:rsidRPr="005C3419" w:rsidRDefault="00D6074A" w:rsidP="005C3419">
            <w:pPr>
              <w:spacing w:line="240" w:lineRule="exact"/>
              <w:rPr>
                <w:sz w:val="28"/>
                <w:szCs w:val="28"/>
              </w:rPr>
            </w:pPr>
            <w:r w:rsidRPr="005C3419">
              <w:rPr>
                <w:sz w:val="28"/>
                <w:szCs w:val="28"/>
              </w:rPr>
              <w:t>Председатель Соликамской городской Думы</w:t>
            </w:r>
          </w:p>
        </w:tc>
        <w:tc>
          <w:tcPr>
            <w:tcW w:w="5210" w:type="dxa"/>
          </w:tcPr>
          <w:p w:rsidR="00D6074A" w:rsidRPr="005C3419" w:rsidRDefault="00D6074A" w:rsidP="005C3419">
            <w:pPr>
              <w:spacing w:line="240" w:lineRule="exact"/>
              <w:rPr>
                <w:sz w:val="28"/>
                <w:szCs w:val="28"/>
              </w:rPr>
            </w:pPr>
            <w:r w:rsidRPr="005C3419">
              <w:rPr>
                <w:sz w:val="28"/>
                <w:szCs w:val="28"/>
              </w:rPr>
              <w:t xml:space="preserve">Глава города Соликамска – </w:t>
            </w:r>
          </w:p>
          <w:p w:rsidR="00D6074A" w:rsidRPr="005C3419" w:rsidRDefault="00D6074A" w:rsidP="005C3419">
            <w:pPr>
              <w:spacing w:line="240" w:lineRule="exact"/>
              <w:rPr>
                <w:sz w:val="28"/>
                <w:szCs w:val="28"/>
              </w:rPr>
            </w:pPr>
            <w:r w:rsidRPr="005C3419">
              <w:rPr>
                <w:sz w:val="28"/>
                <w:szCs w:val="28"/>
              </w:rPr>
              <w:t>глава администрации города Соликамска</w:t>
            </w:r>
          </w:p>
        </w:tc>
      </w:tr>
      <w:tr w:rsidR="00D6074A">
        <w:tc>
          <w:tcPr>
            <w:tcW w:w="4361" w:type="dxa"/>
          </w:tcPr>
          <w:p w:rsidR="00D6074A" w:rsidRPr="005C3419" w:rsidRDefault="00D6074A" w:rsidP="005C3419">
            <w:pPr>
              <w:spacing w:line="240" w:lineRule="exact"/>
              <w:jc w:val="center"/>
              <w:rPr>
                <w:sz w:val="28"/>
                <w:szCs w:val="28"/>
              </w:rPr>
            </w:pPr>
            <w:r w:rsidRPr="005C3419">
              <w:rPr>
                <w:sz w:val="28"/>
                <w:szCs w:val="28"/>
              </w:rPr>
              <w:t xml:space="preserve">                        С.В. Якутов</w:t>
            </w:r>
          </w:p>
        </w:tc>
        <w:tc>
          <w:tcPr>
            <w:tcW w:w="5210" w:type="dxa"/>
          </w:tcPr>
          <w:p w:rsidR="00D6074A" w:rsidRPr="005C3419" w:rsidRDefault="00D6074A" w:rsidP="005C3419">
            <w:pPr>
              <w:spacing w:line="240" w:lineRule="exact"/>
              <w:jc w:val="right"/>
              <w:rPr>
                <w:sz w:val="28"/>
                <w:szCs w:val="28"/>
              </w:rPr>
            </w:pPr>
            <w:r w:rsidRPr="005C3419">
              <w:rPr>
                <w:sz w:val="28"/>
                <w:szCs w:val="28"/>
              </w:rPr>
              <w:t>А.Н. Федотов</w:t>
            </w:r>
          </w:p>
        </w:tc>
      </w:tr>
    </w:tbl>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p>
    <w:p w:rsidR="00D6074A" w:rsidRDefault="00D6074A" w:rsidP="005C7268">
      <w:pPr>
        <w:spacing w:line="240" w:lineRule="exact"/>
        <w:rPr>
          <w:sz w:val="28"/>
          <w:szCs w:val="28"/>
        </w:rPr>
      </w:pPr>
      <w:r>
        <w:rPr>
          <w:sz w:val="28"/>
          <w:szCs w:val="28"/>
        </w:rPr>
        <w:t>Субъект правотворческой инициативы постоянная депутатская комиссия по местному самоуправлению, регламенту и депутатской этике</w:t>
      </w:r>
    </w:p>
    <w:p w:rsidR="00D6074A" w:rsidRDefault="00D6074A" w:rsidP="005C7268">
      <w:pPr>
        <w:autoSpaceDE w:val="0"/>
        <w:autoSpaceDN w:val="0"/>
        <w:adjustRightInd w:val="0"/>
        <w:ind w:firstLine="540"/>
        <w:jc w:val="right"/>
        <w:rPr>
          <w:b/>
          <w:bCs/>
          <w:sz w:val="28"/>
          <w:szCs w:val="28"/>
        </w:rPr>
      </w:pPr>
    </w:p>
    <w:p w:rsidR="00D6074A" w:rsidRDefault="00D6074A" w:rsidP="005C7268">
      <w:pPr>
        <w:autoSpaceDE w:val="0"/>
        <w:autoSpaceDN w:val="0"/>
        <w:adjustRightInd w:val="0"/>
        <w:ind w:firstLine="540"/>
        <w:jc w:val="right"/>
        <w:rPr>
          <w:b/>
          <w:bCs/>
          <w:sz w:val="28"/>
          <w:szCs w:val="28"/>
        </w:rPr>
      </w:pPr>
      <w:r>
        <w:rPr>
          <w:b/>
          <w:bCs/>
          <w:sz w:val="28"/>
          <w:szCs w:val="28"/>
        </w:rPr>
        <w:t xml:space="preserve">ПРОЕКТ </w:t>
      </w: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p>
    <w:p w:rsidR="00D6074A" w:rsidRDefault="00D6074A" w:rsidP="005C7268">
      <w:pPr>
        <w:autoSpaceDE w:val="0"/>
        <w:autoSpaceDN w:val="0"/>
        <w:adjustRightInd w:val="0"/>
        <w:spacing w:line="240" w:lineRule="exact"/>
        <w:jc w:val="both"/>
        <w:rPr>
          <w:b/>
          <w:bCs/>
          <w:sz w:val="28"/>
          <w:szCs w:val="28"/>
        </w:rPr>
      </w:pPr>
      <w:r>
        <w:rPr>
          <w:b/>
          <w:bCs/>
          <w:sz w:val="28"/>
          <w:szCs w:val="28"/>
        </w:rPr>
        <w:t xml:space="preserve">О внесении изменений в Устав </w:t>
      </w:r>
    </w:p>
    <w:p w:rsidR="00D6074A" w:rsidRDefault="00D6074A" w:rsidP="005C7268">
      <w:pPr>
        <w:autoSpaceDE w:val="0"/>
        <w:autoSpaceDN w:val="0"/>
        <w:adjustRightInd w:val="0"/>
        <w:spacing w:line="240" w:lineRule="exact"/>
        <w:jc w:val="both"/>
        <w:rPr>
          <w:b/>
          <w:bCs/>
          <w:sz w:val="28"/>
          <w:szCs w:val="28"/>
        </w:rPr>
      </w:pPr>
      <w:r>
        <w:rPr>
          <w:b/>
          <w:bCs/>
          <w:sz w:val="28"/>
          <w:szCs w:val="28"/>
        </w:rPr>
        <w:t>Соликамского городского округа</w:t>
      </w:r>
    </w:p>
    <w:p w:rsidR="00D6074A" w:rsidRPr="00844AF0" w:rsidRDefault="00D6074A" w:rsidP="005C7268">
      <w:pPr>
        <w:autoSpaceDE w:val="0"/>
        <w:autoSpaceDN w:val="0"/>
        <w:adjustRightInd w:val="0"/>
        <w:spacing w:before="480"/>
        <w:jc w:val="both"/>
        <w:rPr>
          <w:b/>
          <w:bCs/>
          <w:sz w:val="28"/>
          <w:szCs w:val="28"/>
        </w:rPr>
      </w:pPr>
    </w:p>
    <w:p w:rsidR="00D6074A" w:rsidRPr="00BD4478" w:rsidRDefault="00D6074A" w:rsidP="00BD4478">
      <w:pPr>
        <w:autoSpaceDE w:val="0"/>
        <w:autoSpaceDN w:val="0"/>
        <w:adjustRightInd w:val="0"/>
        <w:ind w:firstLine="709"/>
        <w:jc w:val="both"/>
        <w:rPr>
          <w:sz w:val="28"/>
          <w:szCs w:val="28"/>
        </w:rPr>
      </w:pPr>
      <w:r w:rsidRPr="00BD4478">
        <w:rPr>
          <w:sz w:val="28"/>
          <w:szCs w:val="28"/>
        </w:rPr>
        <w:t xml:space="preserve">В соответствии с Федеральным </w:t>
      </w:r>
      <w:hyperlink r:id="rId7" w:history="1">
        <w:r w:rsidRPr="00BD4478">
          <w:rPr>
            <w:rStyle w:val="Hyperlink"/>
            <w:color w:val="auto"/>
            <w:sz w:val="28"/>
            <w:szCs w:val="28"/>
            <w:u w:val="none"/>
          </w:rPr>
          <w:t>законом</w:t>
        </w:r>
      </w:hyperlink>
      <w:r w:rsidRPr="00BD4478">
        <w:rPr>
          <w:sz w:val="28"/>
          <w:szCs w:val="28"/>
        </w:rPr>
        <w:t xml:space="preserve"> от 6 октября 2003 года № 131-ФЗ "Об общих принципах организации местного самоуправления в Российской Федерации", на основании </w:t>
      </w:r>
      <w:hyperlink r:id="rId8" w:history="1">
        <w:r w:rsidRPr="00BD4478">
          <w:rPr>
            <w:rStyle w:val="Hyperlink"/>
            <w:color w:val="auto"/>
            <w:sz w:val="28"/>
            <w:szCs w:val="28"/>
            <w:u w:val="none"/>
          </w:rPr>
          <w:t>статьи 23</w:t>
        </w:r>
      </w:hyperlink>
      <w:r w:rsidRPr="00BD4478">
        <w:rPr>
          <w:sz w:val="28"/>
          <w:szCs w:val="28"/>
        </w:rPr>
        <w:t xml:space="preserve"> Устава Соликамского городского округа </w:t>
      </w:r>
    </w:p>
    <w:p w:rsidR="00D6074A" w:rsidRPr="00BD4478" w:rsidRDefault="00D6074A" w:rsidP="00BD4478">
      <w:pPr>
        <w:autoSpaceDE w:val="0"/>
        <w:autoSpaceDN w:val="0"/>
        <w:adjustRightInd w:val="0"/>
        <w:jc w:val="both"/>
        <w:rPr>
          <w:sz w:val="28"/>
          <w:szCs w:val="28"/>
        </w:rPr>
      </w:pPr>
    </w:p>
    <w:p w:rsidR="00D6074A" w:rsidRPr="00BD4478" w:rsidRDefault="00D6074A" w:rsidP="00BD4478">
      <w:pPr>
        <w:autoSpaceDE w:val="0"/>
        <w:autoSpaceDN w:val="0"/>
        <w:adjustRightInd w:val="0"/>
        <w:ind w:firstLine="708"/>
        <w:jc w:val="both"/>
        <w:rPr>
          <w:sz w:val="28"/>
          <w:szCs w:val="28"/>
        </w:rPr>
      </w:pPr>
      <w:r w:rsidRPr="00BD4478">
        <w:rPr>
          <w:sz w:val="28"/>
          <w:szCs w:val="28"/>
        </w:rPr>
        <w:t>Соликамская городская Дума РЕШИЛА:</w:t>
      </w:r>
    </w:p>
    <w:p w:rsidR="00D6074A" w:rsidRPr="00BD4478" w:rsidRDefault="00D6074A" w:rsidP="00BD4478">
      <w:pPr>
        <w:autoSpaceDE w:val="0"/>
        <w:autoSpaceDN w:val="0"/>
        <w:adjustRightInd w:val="0"/>
        <w:ind w:firstLine="540"/>
        <w:jc w:val="both"/>
        <w:rPr>
          <w:b/>
          <w:bCs/>
          <w:sz w:val="28"/>
          <w:szCs w:val="28"/>
        </w:rPr>
      </w:pPr>
    </w:p>
    <w:p w:rsidR="00D6074A" w:rsidRPr="00927FDE" w:rsidRDefault="00D6074A" w:rsidP="00BD4478">
      <w:pPr>
        <w:autoSpaceDE w:val="0"/>
        <w:autoSpaceDN w:val="0"/>
        <w:adjustRightInd w:val="0"/>
        <w:ind w:firstLine="708"/>
        <w:jc w:val="both"/>
        <w:rPr>
          <w:sz w:val="28"/>
          <w:szCs w:val="28"/>
        </w:rPr>
      </w:pPr>
      <w:r w:rsidRPr="00927FDE">
        <w:rPr>
          <w:sz w:val="28"/>
          <w:szCs w:val="28"/>
        </w:rPr>
        <w:t xml:space="preserve">1. Внести в </w:t>
      </w:r>
      <w:hyperlink r:id="rId9" w:history="1">
        <w:r w:rsidRPr="00927FDE">
          <w:rPr>
            <w:rStyle w:val="Hyperlink"/>
            <w:color w:val="auto"/>
            <w:sz w:val="28"/>
            <w:szCs w:val="28"/>
            <w:u w:val="none"/>
          </w:rPr>
          <w:t>Устав</w:t>
        </w:r>
      </w:hyperlink>
      <w:r w:rsidRPr="00927FDE">
        <w:rPr>
          <w:sz w:val="28"/>
          <w:szCs w:val="28"/>
        </w:rPr>
        <w:t xml:space="preserve"> Соликамского городского округа, принятый решением Соликамской городской Думы от 29.06.2005 № 412, следующие изменения:</w:t>
      </w:r>
    </w:p>
    <w:p w:rsidR="00D6074A" w:rsidRPr="00927FDE" w:rsidRDefault="00D6074A" w:rsidP="00BD4478">
      <w:pPr>
        <w:autoSpaceDE w:val="0"/>
        <w:autoSpaceDN w:val="0"/>
        <w:adjustRightInd w:val="0"/>
        <w:ind w:firstLine="540"/>
        <w:jc w:val="both"/>
        <w:rPr>
          <w:sz w:val="28"/>
          <w:szCs w:val="28"/>
          <w:lang w:eastAsia="en-US"/>
        </w:rPr>
      </w:pPr>
      <w:r w:rsidRPr="00927FDE">
        <w:rPr>
          <w:sz w:val="28"/>
          <w:szCs w:val="28"/>
        </w:rPr>
        <w:t xml:space="preserve">1.1) в пункте 13 части 1 статьи 6 </w:t>
      </w:r>
      <w:r w:rsidRPr="00927FDE">
        <w:rPr>
          <w:sz w:val="28"/>
          <w:szCs w:val="28"/>
          <w:lang w:eastAsia="en-US"/>
        </w:rPr>
        <w:t>слова «организация отдыха детей в каникулярное время» заменить словами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D6074A" w:rsidRPr="00927FDE" w:rsidRDefault="00D6074A" w:rsidP="00BD4478">
      <w:pPr>
        <w:autoSpaceDE w:val="0"/>
        <w:autoSpaceDN w:val="0"/>
        <w:adjustRightInd w:val="0"/>
        <w:ind w:firstLine="540"/>
        <w:jc w:val="both"/>
        <w:rPr>
          <w:sz w:val="28"/>
          <w:szCs w:val="28"/>
        </w:rPr>
      </w:pPr>
      <w:r w:rsidRPr="00927FDE">
        <w:rPr>
          <w:sz w:val="28"/>
          <w:szCs w:val="28"/>
        </w:rPr>
        <w:t>1.2) пункт 1 части 3 статьи 17 изложить в следующей редакции:</w:t>
      </w:r>
    </w:p>
    <w:p w:rsidR="00D6074A" w:rsidRPr="00927FDE" w:rsidRDefault="00D6074A" w:rsidP="00BD4478">
      <w:pPr>
        <w:autoSpaceDE w:val="0"/>
        <w:autoSpaceDN w:val="0"/>
        <w:adjustRightInd w:val="0"/>
        <w:ind w:firstLine="540"/>
        <w:jc w:val="both"/>
        <w:rPr>
          <w:sz w:val="28"/>
          <w:szCs w:val="28"/>
          <w:lang w:eastAsia="en-US"/>
        </w:rPr>
      </w:pPr>
      <w:r w:rsidRPr="00927FDE">
        <w:rPr>
          <w:sz w:val="28"/>
          <w:szCs w:val="28"/>
        </w:rPr>
        <w:t xml:space="preserve">«1) </w:t>
      </w:r>
      <w:r w:rsidRPr="00927FDE">
        <w:rPr>
          <w:sz w:val="28"/>
          <w:szCs w:val="28"/>
          <w:lang w:eastAsia="en-US"/>
        </w:rPr>
        <w:t xml:space="preserve">проект Устава Соликамского городского округа, а также проект муниципального нормативного правового акта о внесении изменений и дополнений в данный Устав, кроме случаев, когда в Устав вносятся изменения в форме точного воспроизведения положений </w:t>
      </w:r>
      <w:hyperlink r:id="rId10" w:history="1">
        <w:r w:rsidRPr="00927FDE">
          <w:rPr>
            <w:sz w:val="28"/>
            <w:szCs w:val="28"/>
            <w:lang w:eastAsia="en-US"/>
          </w:rPr>
          <w:t>Конституции</w:t>
        </w:r>
      </w:hyperlink>
      <w:r w:rsidRPr="00927FDE">
        <w:rPr>
          <w:sz w:val="28"/>
          <w:szCs w:val="28"/>
          <w:lang w:eastAsia="en-US"/>
        </w:rPr>
        <w:t xml:space="preserve"> Российской Федерации, федеральных законов, законов субъекта Российской Федерации в целях приведения данного Устава в соответствие с этими нормативными правовыми актами;</w:t>
      </w:r>
      <w:r w:rsidRPr="00927FDE">
        <w:rPr>
          <w:sz w:val="28"/>
          <w:szCs w:val="28"/>
        </w:rPr>
        <w:t>»;</w:t>
      </w:r>
    </w:p>
    <w:p w:rsidR="00D6074A" w:rsidRPr="00927FDE" w:rsidRDefault="00D6074A" w:rsidP="00BD4478">
      <w:pPr>
        <w:autoSpaceDE w:val="0"/>
        <w:autoSpaceDN w:val="0"/>
        <w:adjustRightInd w:val="0"/>
        <w:ind w:firstLine="540"/>
        <w:jc w:val="both"/>
        <w:rPr>
          <w:sz w:val="28"/>
          <w:szCs w:val="28"/>
          <w:lang w:eastAsia="en-US"/>
        </w:rPr>
      </w:pPr>
      <w:r w:rsidRPr="00927FDE">
        <w:rPr>
          <w:sz w:val="28"/>
          <w:szCs w:val="28"/>
        </w:rPr>
        <w:t xml:space="preserve">1.3) часть 2 статьи 28 после слов «, </w:t>
      </w:r>
      <w:r w:rsidRPr="00927FDE">
        <w:rPr>
          <w:sz w:val="28"/>
          <w:szCs w:val="28"/>
          <w:lang w:eastAsia="en-US"/>
        </w:rPr>
        <w:t>сроком на пять лет</w:t>
      </w:r>
      <w:r w:rsidRPr="00927FDE">
        <w:rPr>
          <w:sz w:val="28"/>
          <w:szCs w:val="28"/>
        </w:rPr>
        <w:t>» дополнить словами «</w:t>
      </w:r>
      <w:r w:rsidRPr="00927FDE">
        <w:rPr>
          <w:sz w:val="28"/>
          <w:szCs w:val="28"/>
          <w:lang w:eastAsia="en-US"/>
        </w:rPr>
        <w:t>и не может замещать указанную должность более  двух  сроков  подряд.</w:t>
      </w:r>
      <w:r w:rsidRPr="00927FDE">
        <w:rPr>
          <w:sz w:val="28"/>
          <w:szCs w:val="28"/>
        </w:rPr>
        <w:t>»;</w:t>
      </w:r>
    </w:p>
    <w:p w:rsidR="00D6074A" w:rsidRPr="00927FDE" w:rsidRDefault="00D6074A" w:rsidP="00BD4478">
      <w:pPr>
        <w:autoSpaceDE w:val="0"/>
        <w:autoSpaceDN w:val="0"/>
        <w:adjustRightInd w:val="0"/>
        <w:ind w:firstLine="540"/>
        <w:jc w:val="both"/>
        <w:rPr>
          <w:sz w:val="28"/>
          <w:szCs w:val="28"/>
        </w:rPr>
      </w:pPr>
      <w:r w:rsidRPr="00927FDE">
        <w:rPr>
          <w:sz w:val="28"/>
          <w:szCs w:val="28"/>
        </w:rPr>
        <w:t>1.4) часть 11 статьи 28 изложить в следующей редакции:</w:t>
      </w:r>
    </w:p>
    <w:p w:rsidR="00D6074A" w:rsidRPr="00927FDE" w:rsidRDefault="00D6074A" w:rsidP="00BD4478">
      <w:pPr>
        <w:autoSpaceDE w:val="0"/>
        <w:autoSpaceDN w:val="0"/>
        <w:adjustRightInd w:val="0"/>
        <w:ind w:firstLine="540"/>
        <w:jc w:val="both"/>
        <w:rPr>
          <w:sz w:val="28"/>
          <w:szCs w:val="28"/>
          <w:lang w:eastAsia="en-US"/>
        </w:rPr>
      </w:pPr>
      <w:r w:rsidRPr="00927FDE">
        <w:rPr>
          <w:sz w:val="28"/>
          <w:szCs w:val="28"/>
          <w:lang w:eastAsia="en-US"/>
        </w:rPr>
        <w:t xml:space="preserve">«11. В случае досрочного прекращения полномочий главы города Соликамска либо применения к нему по решению суда мер процессуального принуждения в виде заключения под стражу или временного отстранения от должности, тайным голосованием большинством голосов от установленной численности депутатов Соликамской городской Думы назначается лицо, из числа должностных лиц местного самоуправления или депутатов Соликамской городской Думы, временно исполняющее его полномочия, если иное не установлено федеральными законами.»; </w:t>
      </w:r>
    </w:p>
    <w:p w:rsidR="00D6074A" w:rsidRPr="00927FDE" w:rsidRDefault="00D6074A" w:rsidP="00BD4478">
      <w:pPr>
        <w:autoSpaceDE w:val="0"/>
        <w:autoSpaceDN w:val="0"/>
        <w:adjustRightInd w:val="0"/>
        <w:ind w:firstLine="540"/>
        <w:jc w:val="both"/>
        <w:rPr>
          <w:sz w:val="28"/>
          <w:szCs w:val="28"/>
          <w:lang w:eastAsia="en-US"/>
        </w:rPr>
      </w:pPr>
      <w:r w:rsidRPr="00927FDE">
        <w:rPr>
          <w:sz w:val="28"/>
          <w:szCs w:val="28"/>
        </w:rPr>
        <w:t xml:space="preserve">1.5) в пункте 44 части 1 статьи 31 </w:t>
      </w:r>
      <w:r w:rsidRPr="00927FDE">
        <w:rPr>
          <w:sz w:val="28"/>
          <w:szCs w:val="28"/>
          <w:lang w:eastAsia="en-US"/>
        </w:rPr>
        <w:t>слова «организация отдыха детей в каникулярное время» заменить словами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D6074A" w:rsidRPr="00927FDE" w:rsidRDefault="00D6074A" w:rsidP="00BD4478">
      <w:pPr>
        <w:pStyle w:val="ListParagraph"/>
        <w:autoSpaceDE w:val="0"/>
        <w:autoSpaceDN w:val="0"/>
        <w:adjustRightInd w:val="0"/>
        <w:spacing w:after="0" w:line="240" w:lineRule="auto"/>
        <w:ind w:left="0" w:firstLine="708"/>
        <w:jc w:val="both"/>
        <w:rPr>
          <w:rFonts w:ascii="Times New Roman" w:hAnsi="Times New Roman" w:cs="Times New Roman"/>
          <w:sz w:val="28"/>
          <w:szCs w:val="28"/>
        </w:rPr>
      </w:pPr>
      <w:r w:rsidRPr="00927FDE">
        <w:rPr>
          <w:rFonts w:ascii="Times New Roman" w:hAnsi="Times New Roman" w:cs="Times New Roman"/>
          <w:sz w:val="28"/>
          <w:szCs w:val="28"/>
        </w:rPr>
        <w:t xml:space="preserve">2. Настоящее  решение подлежит официальному опубликованию после его государственной регистрации и вступает в силу после его официального опубликования в газете «Соликамский рабочий». </w:t>
      </w:r>
    </w:p>
    <w:p w:rsidR="00D6074A" w:rsidRPr="00BD4478" w:rsidRDefault="00D6074A" w:rsidP="00BD4478">
      <w:pPr>
        <w:pStyle w:val="ConsPlusNormal0"/>
        <w:widowControl/>
        <w:ind w:firstLine="708"/>
        <w:jc w:val="both"/>
        <w:rPr>
          <w:rFonts w:ascii="Times New Roman" w:hAnsi="Times New Roman" w:cs="Times New Roman"/>
          <w:sz w:val="28"/>
          <w:szCs w:val="28"/>
        </w:rPr>
      </w:pPr>
      <w:r w:rsidRPr="00927FDE">
        <w:rPr>
          <w:rFonts w:ascii="Times New Roman" w:hAnsi="Times New Roman" w:cs="Times New Roman"/>
          <w:sz w:val="28"/>
          <w:szCs w:val="28"/>
        </w:rPr>
        <w:t>3. Главе города Соликамска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w:t>
      </w:r>
      <w:r w:rsidRPr="00BD4478">
        <w:rPr>
          <w:rFonts w:ascii="Times New Roman" w:hAnsi="Times New Roman" w:cs="Times New Roman"/>
          <w:sz w:val="28"/>
          <w:szCs w:val="28"/>
        </w:rPr>
        <w:t xml:space="preserve"> образований Пермского края.</w:t>
      </w:r>
    </w:p>
    <w:p w:rsidR="00D6074A" w:rsidRPr="00844AF0" w:rsidRDefault="00D6074A" w:rsidP="005C7268">
      <w:pPr>
        <w:pStyle w:val="ConsPlusNormal0"/>
        <w:widowControl/>
        <w:jc w:val="both"/>
        <w:rPr>
          <w:rFonts w:ascii="Times New Roman" w:hAnsi="Times New Roman" w:cs="Times New Roman"/>
          <w:sz w:val="28"/>
          <w:szCs w:val="28"/>
        </w:rPr>
      </w:pPr>
    </w:p>
    <w:p w:rsidR="00D6074A" w:rsidRDefault="00D6074A" w:rsidP="005C7268">
      <w:pPr>
        <w:pStyle w:val="ConsPlusNormal0"/>
        <w:widowControl/>
        <w:jc w:val="both"/>
        <w:rPr>
          <w:rFonts w:ascii="Times New Roman" w:hAnsi="Times New Roman" w:cs="Times New Roman"/>
          <w:sz w:val="28"/>
          <w:szCs w:val="28"/>
        </w:rPr>
      </w:pPr>
    </w:p>
    <w:tbl>
      <w:tblPr>
        <w:tblW w:w="0" w:type="auto"/>
        <w:tblInd w:w="2" w:type="dxa"/>
        <w:tblLook w:val="00A0"/>
      </w:tblPr>
      <w:tblGrid>
        <w:gridCol w:w="4361"/>
        <w:gridCol w:w="5210"/>
      </w:tblGrid>
      <w:tr w:rsidR="00D6074A">
        <w:tc>
          <w:tcPr>
            <w:tcW w:w="4361" w:type="dxa"/>
          </w:tcPr>
          <w:p w:rsidR="00D6074A" w:rsidRPr="005C3419" w:rsidRDefault="00D6074A" w:rsidP="005C3419">
            <w:pPr>
              <w:spacing w:line="240" w:lineRule="exact"/>
              <w:rPr>
                <w:sz w:val="28"/>
                <w:szCs w:val="28"/>
              </w:rPr>
            </w:pPr>
            <w:r w:rsidRPr="005C3419">
              <w:rPr>
                <w:sz w:val="28"/>
                <w:szCs w:val="28"/>
              </w:rPr>
              <w:t>Председатель Соликамской городской Думы</w:t>
            </w:r>
          </w:p>
        </w:tc>
        <w:tc>
          <w:tcPr>
            <w:tcW w:w="5210" w:type="dxa"/>
          </w:tcPr>
          <w:p w:rsidR="00D6074A" w:rsidRPr="005C3419" w:rsidRDefault="00D6074A" w:rsidP="005C3419">
            <w:pPr>
              <w:spacing w:line="240" w:lineRule="exact"/>
              <w:rPr>
                <w:sz w:val="28"/>
                <w:szCs w:val="28"/>
              </w:rPr>
            </w:pPr>
            <w:r w:rsidRPr="005C3419">
              <w:rPr>
                <w:sz w:val="28"/>
                <w:szCs w:val="28"/>
              </w:rPr>
              <w:t xml:space="preserve">Глава города Соликамска – </w:t>
            </w:r>
          </w:p>
          <w:p w:rsidR="00D6074A" w:rsidRPr="005C3419" w:rsidRDefault="00D6074A" w:rsidP="005C3419">
            <w:pPr>
              <w:spacing w:line="240" w:lineRule="exact"/>
              <w:rPr>
                <w:sz w:val="28"/>
                <w:szCs w:val="28"/>
              </w:rPr>
            </w:pPr>
            <w:r w:rsidRPr="005C3419">
              <w:rPr>
                <w:sz w:val="28"/>
                <w:szCs w:val="28"/>
              </w:rPr>
              <w:t>глава администрации города Соликамска</w:t>
            </w:r>
          </w:p>
        </w:tc>
      </w:tr>
      <w:tr w:rsidR="00D6074A">
        <w:tc>
          <w:tcPr>
            <w:tcW w:w="4361" w:type="dxa"/>
          </w:tcPr>
          <w:p w:rsidR="00D6074A" w:rsidRPr="005C3419" w:rsidRDefault="00D6074A" w:rsidP="005C3419">
            <w:pPr>
              <w:spacing w:line="240" w:lineRule="exact"/>
              <w:jc w:val="center"/>
              <w:rPr>
                <w:sz w:val="28"/>
                <w:szCs w:val="28"/>
              </w:rPr>
            </w:pPr>
            <w:r w:rsidRPr="005C3419">
              <w:rPr>
                <w:sz w:val="28"/>
                <w:szCs w:val="28"/>
              </w:rPr>
              <w:t xml:space="preserve">                        С.В. Якутов</w:t>
            </w:r>
          </w:p>
        </w:tc>
        <w:tc>
          <w:tcPr>
            <w:tcW w:w="5210" w:type="dxa"/>
          </w:tcPr>
          <w:p w:rsidR="00D6074A" w:rsidRPr="005C3419" w:rsidRDefault="00D6074A" w:rsidP="005C3419">
            <w:pPr>
              <w:spacing w:line="240" w:lineRule="exact"/>
              <w:jc w:val="right"/>
              <w:rPr>
                <w:sz w:val="28"/>
                <w:szCs w:val="28"/>
              </w:rPr>
            </w:pPr>
            <w:r w:rsidRPr="005C3419">
              <w:rPr>
                <w:sz w:val="28"/>
                <w:szCs w:val="28"/>
              </w:rPr>
              <w:t>А.Н. Федотов</w:t>
            </w:r>
          </w:p>
        </w:tc>
      </w:tr>
    </w:tbl>
    <w:p w:rsidR="00D6074A" w:rsidRDefault="00D6074A" w:rsidP="005C7268">
      <w:pPr>
        <w:autoSpaceDE w:val="0"/>
        <w:autoSpaceDN w:val="0"/>
        <w:adjustRightInd w:val="0"/>
        <w:spacing w:line="240" w:lineRule="exact"/>
        <w:jc w:val="both"/>
        <w:outlineLvl w:val="0"/>
        <w:rPr>
          <w:sz w:val="28"/>
          <w:szCs w:val="28"/>
        </w:rPr>
      </w:pPr>
    </w:p>
    <w:p w:rsidR="00D6074A" w:rsidRDefault="00D6074A" w:rsidP="005C7268">
      <w:pPr>
        <w:pStyle w:val="ConsPlusNormal0"/>
        <w:widowControl/>
        <w:jc w:val="center"/>
        <w:rPr>
          <w:rFonts w:ascii="Times New Roman" w:hAnsi="Times New Roman" w:cs="Times New Roman"/>
          <w:b/>
          <w:bCs/>
          <w:sz w:val="28"/>
          <w:szCs w:val="28"/>
        </w:rPr>
      </w:pPr>
    </w:p>
    <w:p w:rsidR="00D6074A" w:rsidRDefault="00D6074A" w:rsidP="005C7268"/>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ConsPlusTitle"/>
        <w:widowControl/>
        <w:spacing w:line="340" w:lineRule="exact"/>
        <w:jc w:val="both"/>
        <w:rPr>
          <w:rFonts w:ascii="Times New Roman" w:hAnsi="Times New Roman" w:cs="Times New Roman"/>
          <w:b w:val="0"/>
          <w:bCs w:val="0"/>
          <w:sz w:val="28"/>
          <w:szCs w:val="28"/>
        </w:rPr>
      </w:pPr>
    </w:p>
    <w:p w:rsidR="00D6074A" w:rsidRDefault="00D6074A" w:rsidP="00BD4478">
      <w:pPr>
        <w:pStyle w:val="PlainText"/>
        <w:tabs>
          <w:tab w:val="left" w:pos="720"/>
        </w:tabs>
        <w:spacing w:line="240" w:lineRule="exact"/>
        <w:jc w:val="both"/>
        <w:rPr>
          <w:rFonts w:ascii="Times New Roman" w:hAnsi="Times New Roman" w:cs="Times New Roman"/>
          <w:sz w:val="28"/>
          <w:szCs w:val="28"/>
        </w:rPr>
      </w:pPr>
    </w:p>
    <w:p w:rsidR="00D6074A" w:rsidRDefault="00D6074A" w:rsidP="00BD4478">
      <w:pPr>
        <w:pStyle w:val="PlainText"/>
        <w:tabs>
          <w:tab w:val="left" w:pos="720"/>
        </w:tabs>
        <w:spacing w:line="240" w:lineRule="exact"/>
        <w:jc w:val="both"/>
        <w:rPr>
          <w:rFonts w:ascii="Times New Roman" w:hAnsi="Times New Roman" w:cs="Times New Roman"/>
          <w:sz w:val="28"/>
          <w:szCs w:val="28"/>
        </w:rPr>
      </w:pPr>
    </w:p>
    <w:p w:rsidR="00D6074A" w:rsidRDefault="00D6074A" w:rsidP="00BD4478">
      <w:pPr>
        <w:pStyle w:val="PlainText"/>
        <w:tabs>
          <w:tab w:val="left" w:pos="720"/>
        </w:tabs>
        <w:spacing w:line="240" w:lineRule="exact"/>
        <w:jc w:val="both"/>
        <w:rPr>
          <w:rFonts w:ascii="Times New Roman" w:hAnsi="Times New Roman" w:cs="Times New Roman"/>
          <w:sz w:val="28"/>
          <w:szCs w:val="28"/>
        </w:rPr>
      </w:pPr>
    </w:p>
    <w:p w:rsidR="00D6074A" w:rsidRDefault="00D6074A" w:rsidP="005C7268">
      <w:pPr>
        <w:spacing w:line="240" w:lineRule="exact"/>
        <w:ind w:right="3663"/>
        <w:rPr>
          <w:b/>
          <w:bCs/>
          <w:sz w:val="28"/>
          <w:szCs w:val="28"/>
        </w:rPr>
      </w:pPr>
    </w:p>
    <w:p w:rsidR="00D6074A" w:rsidRDefault="00D6074A" w:rsidP="005C7268">
      <w:pPr>
        <w:spacing w:line="240" w:lineRule="exact"/>
        <w:ind w:right="3663"/>
        <w:rPr>
          <w:b/>
          <w:bCs/>
          <w:sz w:val="28"/>
          <w:szCs w:val="28"/>
        </w:rPr>
      </w:pPr>
    </w:p>
    <w:p w:rsidR="00D6074A" w:rsidRDefault="00D6074A" w:rsidP="005C7268">
      <w:pPr>
        <w:spacing w:line="240" w:lineRule="exact"/>
        <w:ind w:right="3663"/>
        <w:rPr>
          <w:b/>
          <w:bCs/>
          <w:sz w:val="28"/>
          <w:szCs w:val="28"/>
        </w:rPr>
      </w:pPr>
    </w:p>
    <w:p w:rsidR="00D6074A" w:rsidRDefault="00D6074A" w:rsidP="005C7268">
      <w:pPr>
        <w:spacing w:line="240" w:lineRule="exact"/>
        <w:ind w:right="3663"/>
        <w:rPr>
          <w:b/>
          <w:bCs/>
          <w:sz w:val="28"/>
          <w:szCs w:val="28"/>
        </w:rPr>
      </w:pPr>
    </w:p>
    <w:p w:rsidR="00D6074A" w:rsidRDefault="00D6074A" w:rsidP="005C7268">
      <w:pPr>
        <w:spacing w:line="240" w:lineRule="exact"/>
        <w:ind w:right="3663"/>
        <w:rPr>
          <w:b/>
          <w:bCs/>
          <w:sz w:val="28"/>
          <w:szCs w:val="28"/>
        </w:rPr>
      </w:pPr>
    </w:p>
    <w:p w:rsidR="00D6074A" w:rsidRDefault="00D6074A" w:rsidP="005C7268">
      <w:pPr>
        <w:spacing w:line="240" w:lineRule="exact"/>
        <w:ind w:right="3663"/>
        <w:rPr>
          <w:b/>
          <w:bCs/>
          <w:sz w:val="28"/>
          <w:szCs w:val="28"/>
        </w:rPr>
      </w:pPr>
      <w:r>
        <w:rPr>
          <w:b/>
          <w:bCs/>
          <w:sz w:val="28"/>
          <w:szCs w:val="28"/>
        </w:rPr>
        <w:t>Решение № 88 от 22.02.2017</w:t>
      </w:r>
    </w:p>
    <w:p w:rsidR="00D6074A" w:rsidRDefault="00D6074A" w:rsidP="005C7268">
      <w:pPr>
        <w:spacing w:line="240" w:lineRule="exact"/>
        <w:ind w:right="3663"/>
        <w:rPr>
          <w:b/>
          <w:bCs/>
          <w:sz w:val="28"/>
          <w:szCs w:val="28"/>
        </w:rPr>
      </w:pPr>
    </w:p>
    <w:p w:rsidR="00D6074A" w:rsidRDefault="00D6074A" w:rsidP="005C7268">
      <w:pPr>
        <w:spacing w:line="240" w:lineRule="exact"/>
        <w:ind w:right="3663"/>
        <w:rPr>
          <w:b/>
          <w:bCs/>
          <w:sz w:val="28"/>
          <w:szCs w:val="28"/>
        </w:rPr>
      </w:pPr>
    </w:p>
    <w:p w:rsidR="00D6074A" w:rsidRDefault="00D6074A" w:rsidP="005C7268">
      <w:pPr>
        <w:spacing w:line="240" w:lineRule="exact"/>
        <w:ind w:right="3663"/>
        <w:rPr>
          <w:b/>
          <w:bCs/>
          <w:sz w:val="28"/>
          <w:szCs w:val="28"/>
        </w:rPr>
      </w:pPr>
      <w:r>
        <w:rPr>
          <w:b/>
          <w:bCs/>
          <w:sz w:val="28"/>
          <w:szCs w:val="28"/>
        </w:rPr>
        <w:t>О внесении изменений в решение Соликамской городской Думы от 31.01.2007 № 114 «Об утверждении методики расчета платы за аренду имущества, находящегося в муниципальной собственности Соликамского городского округа»</w:t>
      </w:r>
    </w:p>
    <w:p w:rsidR="00D6074A" w:rsidRDefault="00D6074A" w:rsidP="005727A5">
      <w:pPr>
        <w:spacing w:before="480"/>
        <w:ind w:right="3663"/>
        <w:rPr>
          <w:b/>
          <w:bCs/>
          <w:sz w:val="28"/>
          <w:szCs w:val="28"/>
        </w:rPr>
      </w:pPr>
    </w:p>
    <w:p w:rsidR="00D6074A" w:rsidRDefault="00D6074A" w:rsidP="005727A5">
      <w:pPr>
        <w:ind w:firstLine="709"/>
        <w:jc w:val="both"/>
        <w:rPr>
          <w:sz w:val="28"/>
          <w:szCs w:val="28"/>
        </w:rPr>
      </w:pPr>
      <w:r>
        <w:rPr>
          <w:sz w:val="28"/>
          <w:szCs w:val="28"/>
        </w:rPr>
        <w:t>В</w:t>
      </w:r>
      <w:r w:rsidRPr="000501CA">
        <w:rPr>
          <w:sz w:val="28"/>
          <w:szCs w:val="28"/>
        </w:rPr>
        <w:t xml:space="preserve"> соответствии с Федеральным законом от </w:t>
      </w:r>
      <w:r>
        <w:rPr>
          <w:sz w:val="28"/>
          <w:szCs w:val="28"/>
        </w:rPr>
        <w:t>0</w:t>
      </w:r>
      <w:r w:rsidRPr="000501CA">
        <w:rPr>
          <w:sz w:val="28"/>
          <w:szCs w:val="28"/>
        </w:rPr>
        <w:t xml:space="preserve">6 октября 2003 г. </w:t>
      </w:r>
      <w:r>
        <w:rPr>
          <w:sz w:val="28"/>
          <w:szCs w:val="28"/>
        </w:rPr>
        <w:t xml:space="preserve">№ </w:t>
      </w:r>
      <w:r w:rsidRPr="000501CA">
        <w:rPr>
          <w:sz w:val="28"/>
          <w:szCs w:val="28"/>
        </w:rPr>
        <w:t xml:space="preserve">131-ФЗ "Об общих принципах организации местного самоуправления в Российской Федерации", </w:t>
      </w:r>
      <w:r>
        <w:rPr>
          <w:sz w:val="28"/>
          <w:szCs w:val="28"/>
        </w:rPr>
        <w:t xml:space="preserve">статьей 23 Устава Соликамского городского округа, решением Соликамской городской Думы от 25 марта 2009 г. № 575 </w:t>
      </w:r>
      <w:r>
        <w:t xml:space="preserve"> </w:t>
      </w:r>
      <w:r w:rsidRPr="004F70EB">
        <w:rPr>
          <w:sz w:val="28"/>
          <w:szCs w:val="28"/>
        </w:rPr>
        <w:t xml:space="preserve">«Об </w:t>
      </w:r>
      <w:r>
        <w:rPr>
          <w:sz w:val="28"/>
          <w:szCs w:val="28"/>
        </w:rPr>
        <w:t xml:space="preserve">утверждении Положения об аренде имущества, находящегося в муниципальной собственности Соликамского городского округа», </w:t>
      </w:r>
      <w:r w:rsidRPr="004F70EB">
        <w:rPr>
          <w:sz w:val="28"/>
          <w:szCs w:val="28"/>
        </w:rPr>
        <w:t>в целях эффективного</w:t>
      </w:r>
      <w:r>
        <w:rPr>
          <w:sz w:val="28"/>
          <w:szCs w:val="28"/>
        </w:rPr>
        <w:t xml:space="preserve"> и рационального использования муниципального имущества, </w:t>
      </w:r>
    </w:p>
    <w:p w:rsidR="00D6074A" w:rsidRPr="00E7526B" w:rsidRDefault="00D6074A" w:rsidP="005727A5">
      <w:pPr>
        <w:ind w:firstLine="709"/>
        <w:jc w:val="both"/>
        <w:rPr>
          <w:sz w:val="28"/>
          <w:szCs w:val="28"/>
        </w:rPr>
      </w:pPr>
    </w:p>
    <w:p w:rsidR="00D6074A" w:rsidRDefault="00D6074A" w:rsidP="005727A5">
      <w:pPr>
        <w:pStyle w:val="BodyText"/>
        <w:tabs>
          <w:tab w:val="left" w:pos="2880"/>
        </w:tabs>
        <w:ind w:firstLine="720"/>
      </w:pPr>
      <w:r>
        <w:t>Соликамская городская Дума РЕШИЛА:</w:t>
      </w:r>
    </w:p>
    <w:p w:rsidR="00D6074A" w:rsidRDefault="00D6074A" w:rsidP="005727A5">
      <w:pPr>
        <w:autoSpaceDE w:val="0"/>
        <w:autoSpaceDN w:val="0"/>
        <w:adjustRightInd w:val="0"/>
        <w:ind w:firstLine="540"/>
        <w:jc w:val="both"/>
        <w:outlineLvl w:val="0"/>
      </w:pPr>
    </w:p>
    <w:p w:rsidR="00D6074A" w:rsidRDefault="00D6074A" w:rsidP="005727A5">
      <w:pPr>
        <w:autoSpaceDE w:val="0"/>
        <w:autoSpaceDN w:val="0"/>
        <w:adjustRightInd w:val="0"/>
        <w:ind w:firstLine="539"/>
        <w:jc w:val="both"/>
        <w:rPr>
          <w:sz w:val="28"/>
          <w:szCs w:val="28"/>
        </w:rPr>
      </w:pPr>
      <w:r w:rsidRPr="000501CA">
        <w:rPr>
          <w:sz w:val="28"/>
          <w:szCs w:val="28"/>
        </w:rPr>
        <w:t xml:space="preserve">1. </w:t>
      </w:r>
      <w:r>
        <w:rPr>
          <w:sz w:val="28"/>
          <w:szCs w:val="28"/>
        </w:rPr>
        <w:t xml:space="preserve">Внести в Методику расчета платы за аренду имущества, находящегося в муниципальной собственности Соликамского городского округа, утвержденную решением Соликамской городской Думы от 31 января 2007 года № 114 следующие изменения: </w:t>
      </w:r>
    </w:p>
    <w:p w:rsidR="00D6074A" w:rsidRDefault="00D6074A" w:rsidP="005727A5">
      <w:pPr>
        <w:autoSpaceDE w:val="0"/>
        <w:autoSpaceDN w:val="0"/>
        <w:adjustRightInd w:val="0"/>
        <w:ind w:firstLine="540"/>
        <w:jc w:val="both"/>
        <w:rPr>
          <w:sz w:val="28"/>
          <w:szCs w:val="28"/>
        </w:rPr>
      </w:pPr>
      <w:r>
        <w:rPr>
          <w:sz w:val="28"/>
          <w:szCs w:val="28"/>
        </w:rPr>
        <w:t>1.1. в пункте 2.2. слова «Эксплуатационные расходы (Эр) за 1 кв. м нежилого помещения  устанавливаются в размере 29 руб. в месяц, без учета НДС.» заменить словами «Эксплуатационные расходы (Эр) за 1 кв. м нежилого помещения устанавливается в размере 31,20 руб. в месяц, без учета НДС.»;</w:t>
      </w:r>
    </w:p>
    <w:p w:rsidR="00D6074A" w:rsidRDefault="00D6074A" w:rsidP="005727A5">
      <w:pPr>
        <w:pStyle w:val="ConsPlusNormal0"/>
        <w:widowControl/>
        <w:ind w:firstLine="540"/>
        <w:jc w:val="both"/>
        <w:rPr>
          <w:rFonts w:ascii="Times New Roman" w:hAnsi="Times New Roman" w:cs="Times New Roman"/>
          <w:sz w:val="28"/>
          <w:szCs w:val="28"/>
        </w:rPr>
      </w:pPr>
      <w:r w:rsidRPr="00C817EB">
        <w:rPr>
          <w:rFonts w:ascii="Times New Roman" w:hAnsi="Times New Roman" w:cs="Times New Roman"/>
          <w:sz w:val="28"/>
          <w:szCs w:val="28"/>
        </w:rPr>
        <w:t>1.</w:t>
      </w:r>
      <w:r>
        <w:rPr>
          <w:rFonts w:ascii="Times New Roman" w:hAnsi="Times New Roman" w:cs="Times New Roman"/>
          <w:sz w:val="28"/>
          <w:szCs w:val="28"/>
        </w:rPr>
        <w:t>2</w:t>
      </w:r>
      <w:r w:rsidRPr="00C817EB">
        <w:rPr>
          <w:rFonts w:ascii="Times New Roman" w:hAnsi="Times New Roman" w:cs="Times New Roman"/>
          <w:sz w:val="28"/>
          <w:szCs w:val="28"/>
        </w:rPr>
        <w:t xml:space="preserve">. </w:t>
      </w:r>
      <w:r>
        <w:rPr>
          <w:rFonts w:ascii="Times New Roman" w:hAnsi="Times New Roman" w:cs="Times New Roman"/>
          <w:sz w:val="28"/>
          <w:szCs w:val="28"/>
        </w:rPr>
        <w:t>абзац первый пункта 2.3. изложить в следующей редакции:</w:t>
      </w:r>
    </w:p>
    <w:p w:rsidR="00D6074A" w:rsidRDefault="00D6074A" w:rsidP="005727A5">
      <w:pPr>
        <w:autoSpaceDE w:val="0"/>
        <w:autoSpaceDN w:val="0"/>
        <w:adjustRightInd w:val="0"/>
        <w:ind w:firstLine="540"/>
        <w:jc w:val="both"/>
        <w:rPr>
          <w:sz w:val="28"/>
          <w:szCs w:val="28"/>
        </w:rPr>
      </w:pPr>
      <w:r>
        <w:rPr>
          <w:sz w:val="28"/>
          <w:szCs w:val="28"/>
        </w:rPr>
        <w:t>«2.3.  Базовая ставка (Б) арендной платы за 1 кв. м объектов устанавливается в размере 125 руб. в месяц, без учета НДС.».</w:t>
      </w:r>
    </w:p>
    <w:p w:rsidR="00D6074A" w:rsidRDefault="00D6074A" w:rsidP="005727A5">
      <w:pPr>
        <w:ind w:firstLine="709"/>
        <w:jc w:val="both"/>
        <w:outlineLvl w:val="1"/>
        <w:rPr>
          <w:sz w:val="28"/>
          <w:szCs w:val="28"/>
        </w:rPr>
      </w:pPr>
      <w:r>
        <w:rPr>
          <w:sz w:val="28"/>
          <w:szCs w:val="28"/>
        </w:rPr>
        <w:t xml:space="preserve">2. </w:t>
      </w:r>
      <w:r>
        <w:rPr>
          <w:color w:val="000000"/>
          <w:spacing w:val="1"/>
          <w:sz w:val="28"/>
          <w:szCs w:val="28"/>
        </w:rPr>
        <w:t xml:space="preserve">Настоящее решение вступает в силу со дня его официального опубликования в </w:t>
      </w:r>
      <w:r>
        <w:rPr>
          <w:color w:val="000000"/>
          <w:spacing w:val="-1"/>
          <w:sz w:val="28"/>
          <w:szCs w:val="28"/>
        </w:rPr>
        <w:t>газете «Соликамский рабочий» и распространяется на правоотношения, возникшее с 01</w:t>
      </w:r>
      <w:r>
        <w:rPr>
          <w:sz w:val="28"/>
          <w:szCs w:val="28"/>
        </w:rPr>
        <w:t xml:space="preserve"> января 2017 года. </w:t>
      </w:r>
    </w:p>
    <w:p w:rsidR="00D6074A" w:rsidRDefault="00D6074A" w:rsidP="00173076">
      <w:pPr>
        <w:spacing w:before="480"/>
        <w:ind w:firstLine="709"/>
        <w:jc w:val="both"/>
        <w:outlineLvl w:val="1"/>
        <w:rPr>
          <w:sz w:val="28"/>
          <w:szCs w:val="28"/>
        </w:rPr>
      </w:pPr>
    </w:p>
    <w:p w:rsidR="00D6074A" w:rsidRDefault="00D6074A" w:rsidP="00173076">
      <w:pPr>
        <w:spacing w:line="240" w:lineRule="exact"/>
        <w:rPr>
          <w:sz w:val="28"/>
          <w:szCs w:val="28"/>
        </w:rPr>
      </w:pPr>
      <w:r>
        <w:rPr>
          <w:sz w:val="28"/>
          <w:szCs w:val="28"/>
        </w:rPr>
        <w:t>Председатель  Соликамской                  Глава города Соликамска-</w:t>
      </w:r>
    </w:p>
    <w:p w:rsidR="00D6074A" w:rsidRDefault="00D6074A" w:rsidP="00173076">
      <w:pPr>
        <w:spacing w:line="240" w:lineRule="exact"/>
        <w:rPr>
          <w:sz w:val="28"/>
          <w:szCs w:val="28"/>
        </w:rPr>
      </w:pPr>
      <w:r>
        <w:rPr>
          <w:sz w:val="28"/>
          <w:szCs w:val="28"/>
        </w:rPr>
        <w:t xml:space="preserve">городской Думы                                      </w:t>
      </w:r>
      <w:r w:rsidRPr="009D3650">
        <w:rPr>
          <w:sz w:val="28"/>
          <w:szCs w:val="28"/>
        </w:rPr>
        <w:t>глава администрации города Соликамска</w:t>
      </w:r>
      <w:r w:rsidRPr="00A22DB9">
        <w:t xml:space="preserve"> </w:t>
      </w:r>
      <w:r>
        <w:t xml:space="preserve">   </w:t>
      </w:r>
    </w:p>
    <w:p w:rsidR="00D6074A" w:rsidRPr="001D697A" w:rsidRDefault="00D6074A" w:rsidP="00173076">
      <w:pPr>
        <w:spacing w:line="240" w:lineRule="exact"/>
        <w:jc w:val="both"/>
        <w:rPr>
          <w:sz w:val="28"/>
          <w:szCs w:val="28"/>
        </w:rPr>
      </w:pPr>
      <w:r>
        <w:rPr>
          <w:sz w:val="28"/>
          <w:szCs w:val="28"/>
        </w:rPr>
        <w:t xml:space="preserve">                           С.В.Якутов                                                               А.Н.Федотов</w:t>
      </w:r>
    </w:p>
    <w:p w:rsidR="00D6074A" w:rsidRDefault="00D6074A" w:rsidP="005C7268">
      <w:pPr>
        <w:jc w:val="both"/>
        <w:rPr>
          <w:sz w:val="28"/>
          <w:szCs w:val="28"/>
        </w:rPr>
      </w:pPr>
    </w:p>
    <w:p w:rsidR="00D6074A" w:rsidRDefault="00D6074A" w:rsidP="005C7268">
      <w:pPr>
        <w:jc w:val="both"/>
        <w:rPr>
          <w:sz w:val="28"/>
          <w:szCs w:val="28"/>
        </w:rPr>
      </w:pPr>
    </w:p>
    <w:p w:rsidR="00D6074A" w:rsidRDefault="00D6074A" w:rsidP="007C4ED3">
      <w:pPr>
        <w:jc w:val="both"/>
        <w:rPr>
          <w:sz w:val="28"/>
          <w:szCs w:val="28"/>
        </w:rPr>
      </w:pPr>
    </w:p>
    <w:p w:rsidR="00D6074A" w:rsidRDefault="00D6074A" w:rsidP="007C4ED3">
      <w:pPr>
        <w:jc w:val="both"/>
        <w:rPr>
          <w:sz w:val="28"/>
          <w:szCs w:val="28"/>
        </w:rPr>
      </w:pPr>
      <w:r>
        <w:rPr>
          <w:sz w:val="28"/>
          <w:szCs w:val="28"/>
        </w:rPr>
        <w:t>Решение № 89 от 22.02.2017</w:t>
      </w:r>
    </w:p>
    <w:p w:rsidR="00D6074A" w:rsidRDefault="00D6074A" w:rsidP="007C4ED3">
      <w:pPr>
        <w:jc w:val="both"/>
        <w:rPr>
          <w:sz w:val="28"/>
          <w:szCs w:val="28"/>
        </w:rPr>
      </w:pPr>
    </w:p>
    <w:p w:rsidR="00D6074A" w:rsidRDefault="00D6074A" w:rsidP="007C4ED3">
      <w:pPr>
        <w:spacing w:line="240" w:lineRule="exact"/>
        <w:jc w:val="both"/>
        <w:rPr>
          <w:b/>
          <w:bCs/>
          <w:sz w:val="28"/>
          <w:szCs w:val="28"/>
        </w:rPr>
      </w:pPr>
    </w:p>
    <w:p w:rsidR="00D6074A" w:rsidRDefault="00D6074A" w:rsidP="007C4ED3">
      <w:pPr>
        <w:spacing w:line="240" w:lineRule="exact"/>
        <w:jc w:val="both"/>
        <w:rPr>
          <w:b/>
          <w:bCs/>
          <w:sz w:val="28"/>
          <w:szCs w:val="28"/>
        </w:rPr>
      </w:pPr>
      <w:r>
        <w:rPr>
          <w:b/>
          <w:bCs/>
          <w:sz w:val="28"/>
          <w:szCs w:val="28"/>
        </w:rPr>
        <w:t>О создании рабочей группы Соликамской</w:t>
      </w:r>
    </w:p>
    <w:p w:rsidR="00D6074A" w:rsidRDefault="00D6074A" w:rsidP="007C4ED3">
      <w:pPr>
        <w:spacing w:line="240" w:lineRule="exact"/>
        <w:jc w:val="both"/>
        <w:rPr>
          <w:b/>
          <w:bCs/>
          <w:sz w:val="28"/>
          <w:szCs w:val="28"/>
        </w:rPr>
      </w:pPr>
      <w:r>
        <w:rPr>
          <w:b/>
          <w:bCs/>
          <w:sz w:val="28"/>
          <w:szCs w:val="28"/>
        </w:rPr>
        <w:t xml:space="preserve">городской Думы по рассмотрению рекомендаций </w:t>
      </w:r>
    </w:p>
    <w:p w:rsidR="00D6074A" w:rsidRDefault="00D6074A" w:rsidP="007C4ED3">
      <w:pPr>
        <w:spacing w:line="240" w:lineRule="exact"/>
        <w:jc w:val="both"/>
        <w:rPr>
          <w:b/>
          <w:bCs/>
          <w:sz w:val="28"/>
          <w:szCs w:val="28"/>
        </w:rPr>
      </w:pPr>
      <w:r>
        <w:rPr>
          <w:b/>
          <w:bCs/>
          <w:sz w:val="28"/>
          <w:szCs w:val="28"/>
        </w:rPr>
        <w:t>Соликамской городской Думы</w:t>
      </w:r>
    </w:p>
    <w:p w:rsidR="00D6074A" w:rsidRDefault="00D6074A" w:rsidP="007C4ED3">
      <w:pPr>
        <w:spacing w:before="480"/>
        <w:jc w:val="both"/>
        <w:rPr>
          <w:b/>
          <w:bCs/>
          <w:sz w:val="28"/>
          <w:szCs w:val="28"/>
        </w:rPr>
      </w:pPr>
    </w:p>
    <w:p w:rsidR="00D6074A" w:rsidRPr="003D647E" w:rsidRDefault="00D6074A" w:rsidP="007C4ED3">
      <w:pPr>
        <w:jc w:val="both"/>
        <w:rPr>
          <w:sz w:val="28"/>
          <w:szCs w:val="28"/>
        </w:rPr>
      </w:pPr>
      <w:r>
        <w:rPr>
          <w:b/>
          <w:bCs/>
          <w:sz w:val="28"/>
          <w:szCs w:val="28"/>
        </w:rPr>
        <w:tab/>
      </w:r>
      <w:r>
        <w:rPr>
          <w:sz w:val="28"/>
          <w:szCs w:val="28"/>
        </w:rPr>
        <w:t>На основании статьи 7 Регламента Соликамской городской Думы, утвержденного решением Соликамской городской Думы от 31.01.2007 № 121, статьи 23 Устава Соликамского городского округа</w:t>
      </w:r>
      <w:r w:rsidRPr="003D647E">
        <w:rPr>
          <w:sz w:val="28"/>
          <w:szCs w:val="28"/>
        </w:rPr>
        <w:t>,</w:t>
      </w:r>
    </w:p>
    <w:p w:rsidR="00D6074A" w:rsidRPr="003D647E" w:rsidRDefault="00D6074A" w:rsidP="007C4ED3">
      <w:pPr>
        <w:jc w:val="both"/>
        <w:rPr>
          <w:sz w:val="28"/>
          <w:szCs w:val="28"/>
        </w:rPr>
      </w:pPr>
    </w:p>
    <w:p w:rsidR="00D6074A" w:rsidRDefault="00D6074A" w:rsidP="007C4ED3">
      <w:pPr>
        <w:jc w:val="both"/>
        <w:rPr>
          <w:sz w:val="28"/>
          <w:szCs w:val="28"/>
        </w:rPr>
      </w:pPr>
      <w:r w:rsidRPr="003D647E">
        <w:rPr>
          <w:sz w:val="28"/>
          <w:szCs w:val="28"/>
        </w:rPr>
        <w:tab/>
        <w:t>Соликамская городская Дума РЕШИЛА:</w:t>
      </w:r>
    </w:p>
    <w:p w:rsidR="00D6074A" w:rsidRDefault="00D6074A" w:rsidP="007C4ED3">
      <w:pPr>
        <w:jc w:val="both"/>
        <w:rPr>
          <w:sz w:val="28"/>
          <w:szCs w:val="28"/>
        </w:rPr>
      </w:pPr>
    </w:p>
    <w:p w:rsidR="00D6074A" w:rsidRPr="00F71F29" w:rsidRDefault="00D6074A" w:rsidP="007C4ED3">
      <w:pPr>
        <w:ind w:firstLine="709"/>
        <w:jc w:val="both"/>
        <w:rPr>
          <w:sz w:val="28"/>
          <w:szCs w:val="28"/>
        </w:rPr>
      </w:pPr>
      <w:r w:rsidRPr="00F71F29">
        <w:rPr>
          <w:sz w:val="28"/>
          <w:szCs w:val="28"/>
        </w:rPr>
        <w:t xml:space="preserve">1.Создать  рабочую группу Соликамской городской Думы по </w:t>
      </w:r>
      <w:r>
        <w:rPr>
          <w:sz w:val="28"/>
          <w:szCs w:val="28"/>
        </w:rPr>
        <w:t>рассмотрению рекомендаций Соликамской городской Думы</w:t>
      </w:r>
      <w:r w:rsidRPr="00F71F29">
        <w:rPr>
          <w:sz w:val="28"/>
          <w:szCs w:val="28"/>
        </w:rPr>
        <w:t xml:space="preserve"> (далее – рабочая группа).</w:t>
      </w:r>
    </w:p>
    <w:p w:rsidR="00D6074A" w:rsidRDefault="00D6074A" w:rsidP="007C4ED3">
      <w:pPr>
        <w:ind w:firstLine="708"/>
        <w:jc w:val="both"/>
        <w:rPr>
          <w:sz w:val="28"/>
          <w:szCs w:val="28"/>
        </w:rPr>
      </w:pPr>
      <w:r>
        <w:rPr>
          <w:sz w:val="28"/>
          <w:szCs w:val="28"/>
        </w:rPr>
        <w:t xml:space="preserve">2.Установить численность рабочей группы: 11 человек, назначить руководителем рабочей группы  Кичигина Дмитрия Николаевича, депутата от избирательного округа № 9. </w:t>
      </w:r>
    </w:p>
    <w:p w:rsidR="00D6074A" w:rsidRDefault="00D6074A" w:rsidP="007C4ED3">
      <w:pPr>
        <w:jc w:val="both"/>
        <w:rPr>
          <w:sz w:val="28"/>
          <w:szCs w:val="28"/>
        </w:rPr>
      </w:pPr>
      <w:r>
        <w:rPr>
          <w:sz w:val="28"/>
          <w:szCs w:val="28"/>
        </w:rPr>
        <w:tab/>
        <w:t>3.Утвердить состав рабочей  группы:</w:t>
      </w:r>
    </w:p>
    <w:p w:rsidR="00D6074A" w:rsidRDefault="00D6074A" w:rsidP="007C4ED3">
      <w:pPr>
        <w:autoSpaceDE w:val="0"/>
        <w:autoSpaceDN w:val="0"/>
        <w:adjustRightInd w:val="0"/>
        <w:jc w:val="both"/>
        <w:rPr>
          <w:sz w:val="28"/>
          <w:szCs w:val="28"/>
        </w:rPr>
      </w:pPr>
      <w:r>
        <w:rPr>
          <w:sz w:val="28"/>
          <w:szCs w:val="28"/>
        </w:rPr>
        <w:t>1) Щеткин Александр Геннадьевич, депутат от избирательного округа № 3;</w:t>
      </w:r>
    </w:p>
    <w:p w:rsidR="00D6074A" w:rsidRDefault="00D6074A" w:rsidP="007C4ED3">
      <w:pPr>
        <w:autoSpaceDE w:val="0"/>
        <w:autoSpaceDN w:val="0"/>
        <w:adjustRightInd w:val="0"/>
        <w:jc w:val="both"/>
        <w:rPr>
          <w:sz w:val="28"/>
          <w:szCs w:val="28"/>
        </w:rPr>
      </w:pPr>
      <w:r>
        <w:rPr>
          <w:sz w:val="28"/>
          <w:szCs w:val="28"/>
        </w:rPr>
        <w:t>2) Пельц Вальтер Рейнгольдович, депутат от избирательного округа № 5;</w:t>
      </w:r>
    </w:p>
    <w:p w:rsidR="00D6074A" w:rsidRDefault="00D6074A" w:rsidP="007C4ED3">
      <w:pPr>
        <w:autoSpaceDE w:val="0"/>
        <w:autoSpaceDN w:val="0"/>
        <w:adjustRightInd w:val="0"/>
        <w:jc w:val="both"/>
        <w:rPr>
          <w:sz w:val="28"/>
          <w:szCs w:val="28"/>
        </w:rPr>
      </w:pPr>
      <w:r>
        <w:rPr>
          <w:sz w:val="28"/>
          <w:szCs w:val="28"/>
        </w:rPr>
        <w:t>3) Кичигин Дмитрий Николаевич, депутат от избирательного округа № 9;</w:t>
      </w:r>
    </w:p>
    <w:p w:rsidR="00D6074A" w:rsidRDefault="00D6074A" w:rsidP="007C4ED3">
      <w:pPr>
        <w:autoSpaceDE w:val="0"/>
        <w:autoSpaceDN w:val="0"/>
        <w:adjustRightInd w:val="0"/>
        <w:jc w:val="both"/>
        <w:rPr>
          <w:sz w:val="28"/>
          <w:szCs w:val="28"/>
        </w:rPr>
      </w:pPr>
      <w:r>
        <w:rPr>
          <w:sz w:val="28"/>
          <w:szCs w:val="28"/>
        </w:rPr>
        <w:t>4) Фурсов Владимир Александрович, депутат от избирательного округа № 15;</w:t>
      </w:r>
    </w:p>
    <w:p w:rsidR="00D6074A" w:rsidRDefault="00D6074A" w:rsidP="007C4ED3">
      <w:pPr>
        <w:autoSpaceDE w:val="0"/>
        <w:autoSpaceDN w:val="0"/>
        <w:adjustRightInd w:val="0"/>
        <w:jc w:val="both"/>
        <w:rPr>
          <w:sz w:val="28"/>
          <w:szCs w:val="28"/>
        </w:rPr>
      </w:pPr>
      <w:r>
        <w:rPr>
          <w:sz w:val="28"/>
          <w:szCs w:val="28"/>
        </w:rPr>
        <w:t>5) Мальгин Евгений Николаевич, депутат от избирательного округа № 16;</w:t>
      </w:r>
    </w:p>
    <w:p w:rsidR="00D6074A" w:rsidRDefault="00D6074A" w:rsidP="007C4ED3">
      <w:pPr>
        <w:autoSpaceDE w:val="0"/>
        <w:autoSpaceDN w:val="0"/>
        <w:adjustRightInd w:val="0"/>
        <w:jc w:val="both"/>
        <w:rPr>
          <w:sz w:val="28"/>
          <w:szCs w:val="28"/>
        </w:rPr>
      </w:pPr>
      <w:r>
        <w:rPr>
          <w:sz w:val="28"/>
          <w:szCs w:val="28"/>
        </w:rPr>
        <w:t>6) Якутов Сергей Валерьевич, депутат от избирательного округа № 19;</w:t>
      </w:r>
    </w:p>
    <w:p w:rsidR="00D6074A" w:rsidRDefault="00D6074A" w:rsidP="007C4ED3">
      <w:pPr>
        <w:autoSpaceDE w:val="0"/>
        <w:autoSpaceDN w:val="0"/>
        <w:adjustRightInd w:val="0"/>
        <w:jc w:val="both"/>
        <w:rPr>
          <w:sz w:val="28"/>
          <w:szCs w:val="28"/>
        </w:rPr>
      </w:pPr>
      <w:r>
        <w:rPr>
          <w:sz w:val="28"/>
          <w:szCs w:val="28"/>
        </w:rPr>
        <w:t>7) Пегушин Сергей Васильевич, депутат от избирательного округа № 21;</w:t>
      </w:r>
    </w:p>
    <w:p w:rsidR="00D6074A" w:rsidRDefault="00D6074A" w:rsidP="007C4ED3">
      <w:pPr>
        <w:autoSpaceDE w:val="0"/>
        <w:autoSpaceDN w:val="0"/>
        <w:adjustRightInd w:val="0"/>
        <w:jc w:val="both"/>
        <w:rPr>
          <w:sz w:val="28"/>
          <w:szCs w:val="28"/>
        </w:rPr>
      </w:pPr>
      <w:r>
        <w:rPr>
          <w:sz w:val="28"/>
          <w:szCs w:val="28"/>
        </w:rPr>
        <w:t>8) Горх Татьяна Александровна, первый заместитель главы администрации города;</w:t>
      </w:r>
    </w:p>
    <w:p w:rsidR="00D6074A" w:rsidRDefault="00D6074A" w:rsidP="007C4ED3">
      <w:pPr>
        <w:autoSpaceDE w:val="0"/>
        <w:autoSpaceDN w:val="0"/>
        <w:adjustRightInd w:val="0"/>
        <w:jc w:val="both"/>
        <w:rPr>
          <w:sz w:val="28"/>
          <w:szCs w:val="28"/>
        </w:rPr>
      </w:pPr>
      <w:r>
        <w:rPr>
          <w:sz w:val="28"/>
          <w:szCs w:val="28"/>
        </w:rPr>
        <w:t>9) Черенков Вадим Александрович, заместитель главы администрации города;</w:t>
      </w:r>
    </w:p>
    <w:p w:rsidR="00D6074A" w:rsidRDefault="00D6074A" w:rsidP="007C4ED3">
      <w:pPr>
        <w:autoSpaceDE w:val="0"/>
        <w:autoSpaceDN w:val="0"/>
        <w:adjustRightInd w:val="0"/>
        <w:jc w:val="both"/>
        <w:rPr>
          <w:sz w:val="28"/>
          <w:szCs w:val="28"/>
        </w:rPr>
      </w:pPr>
      <w:r>
        <w:rPr>
          <w:sz w:val="28"/>
          <w:szCs w:val="28"/>
        </w:rPr>
        <w:t>10) Созинова Галина Егоровна, директор МКУ «Управление капитального строительства г. Соликамска»;</w:t>
      </w:r>
    </w:p>
    <w:p w:rsidR="00D6074A" w:rsidRDefault="00D6074A" w:rsidP="007C4ED3">
      <w:pPr>
        <w:autoSpaceDE w:val="0"/>
        <w:autoSpaceDN w:val="0"/>
        <w:adjustRightInd w:val="0"/>
        <w:jc w:val="both"/>
        <w:rPr>
          <w:sz w:val="28"/>
          <w:szCs w:val="28"/>
        </w:rPr>
      </w:pPr>
      <w:r>
        <w:rPr>
          <w:sz w:val="28"/>
          <w:szCs w:val="28"/>
        </w:rPr>
        <w:t xml:space="preserve">11) Денисова Мария Евгеньевна, начальник управления городского коммунального хозяйства администрации города.   </w:t>
      </w:r>
    </w:p>
    <w:p w:rsidR="00D6074A" w:rsidRDefault="00D6074A" w:rsidP="007C4ED3">
      <w:pPr>
        <w:jc w:val="both"/>
        <w:rPr>
          <w:sz w:val="28"/>
          <w:szCs w:val="28"/>
        </w:rPr>
      </w:pPr>
      <w:r>
        <w:rPr>
          <w:sz w:val="28"/>
          <w:szCs w:val="28"/>
        </w:rPr>
        <w:tab/>
        <w:t>4.Руководителю рабочей группы представить проект муниципального правового акта на заседание Соликамской городской Думы в                        марте 2017 года.</w:t>
      </w:r>
    </w:p>
    <w:p w:rsidR="00D6074A" w:rsidRDefault="00D6074A" w:rsidP="007C4ED3">
      <w:pPr>
        <w:jc w:val="both"/>
        <w:rPr>
          <w:sz w:val="28"/>
          <w:szCs w:val="28"/>
        </w:rPr>
      </w:pPr>
      <w:r>
        <w:rPr>
          <w:sz w:val="28"/>
          <w:szCs w:val="28"/>
        </w:rPr>
        <w:tab/>
        <w:t>5. Срок полномочий рабочей группы до  30 апреля 2017 года.</w:t>
      </w:r>
    </w:p>
    <w:p w:rsidR="00D6074A" w:rsidRDefault="00D6074A" w:rsidP="007C4ED3">
      <w:pPr>
        <w:jc w:val="both"/>
        <w:rPr>
          <w:sz w:val="28"/>
          <w:szCs w:val="28"/>
        </w:rPr>
      </w:pPr>
      <w:r>
        <w:rPr>
          <w:sz w:val="28"/>
          <w:szCs w:val="28"/>
        </w:rPr>
        <w:tab/>
        <w:t>6. Настоящее решение вступает в силу со дня его принятия.</w:t>
      </w:r>
    </w:p>
    <w:p w:rsidR="00D6074A" w:rsidRDefault="00D6074A" w:rsidP="007C4ED3">
      <w:pPr>
        <w:spacing w:before="480"/>
        <w:jc w:val="both"/>
        <w:rPr>
          <w:sz w:val="28"/>
          <w:szCs w:val="28"/>
        </w:rPr>
      </w:pPr>
    </w:p>
    <w:p w:rsidR="00D6074A" w:rsidRDefault="00D6074A" w:rsidP="007C4ED3">
      <w:pPr>
        <w:spacing w:line="240" w:lineRule="exact"/>
        <w:jc w:val="both"/>
        <w:rPr>
          <w:sz w:val="28"/>
          <w:szCs w:val="28"/>
        </w:rPr>
      </w:pPr>
      <w:r>
        <w:rPr>
          <w:sz w:val="28"/>
          <w:szCs w:val="28"/>
        </w:rPr>
        <w:t>Председатель Соликамской</w:t>
      </w:r>
    </w:p>
    <w:p w:rsidR="00D6074A" w:rsidRPr="003D647E" w:rsidRDefault="00D6074A" w:rsidP="007C4ED3">
      <w:pPr>
        <w:spacing w:line="240" w:lineRule="exact"/>
        <w:jc w:val="both"/>
        <w:rPr>
          <w:sz w:val="28"/>
          <w:szCs w:val="28"/>
        </w:rPr>
      </w:pPr>
      <w:r>
        <w:rPr>
          <w:sz w:val="28"/>
          <w:szCs w:val="28"/>
        </w:rPr>
        <w:t xml:space="preserve">городской Думы                                                                          </w:t>
      </w:r>
      <w:r>
        <w:rPr>
          <w:sz w:val="28"/>
          <w:szCs w:val="28"/>
        </w:rPr>
        <w:tab/>
        <w:t xml:space="preserve">     С.В. Якутов </w:t>
      </w:r>
    </w:p>
    <w:p w:rsidR="00D6074A" w:rsidRDefault="00D6074A" w:rsidP="00CF2225">
      <w:pPr>
        <w:autoSpaceDE w:val="0"/>
        <w:autoSpaceDN w:val="0"/>
        <w:adjustRightInd w:val="0"/>
        <w:spacing w:line="240" w:lineRule="exact"/>
        <w:jc w:val="both"/>
        <w:rPr>
          <w:b/>
          <w:bCs/>
          <w:sz w:val="28"/>
          <w:szCs w:val="28"/>
        </w:rPr>
      </w:pPr>
    </w:p>
    <w:p w:rsidR="00D6074A" w:rsidRDefault="00D6074A" w:rsidP="00CF2225">
      <w:pPr>
        <w:autoSpaceDE w:val="0"/>
        <w:autoSpaceDN w:val="0"/>
        <w:adjustRightInd w:val="0"/>
        <w:spacing w:line="240" w:lineRule="exact"/>
        <w:jc w:val="both"/>
        <w:rPr>
          <w:b/>
          <w:bCs/>
          <w:sz w:val="28"/>
          <w:szCs w:val="28"/>
        </w:rPr>
      </w:pPr>
    </w:p>
    <w:p w:rsidR="00D6074A" w:rsidRDefault="00D6074A" w:rsidP="00CF2225">
      <w:pPr>
        <w:autoSpaceDE w:val="0"/>
        <w:autoSpaceDN w:val="0"/>
        <w:adjustRightInd w:val="0"/>
        <w:spacing w:line="240" w:lineRule="exact"/>
        <w:jc w:val="both"/>
        <w:rPr>
          <w:b/>
          <w:bCs/>
          <w:sz w:val="28"/>
          <w:szCs w:val="28"/>
        </w:rPr>
      </w:pPr>
    </w:p>
    <w:p w:rsidR="00D6074A" w:rsidRDefault="00D6074A" w:rsidP="00CF2225">
      <w:pPr>
        <w:autoSpaceDE w:val="0"/>
        <w:autoSpaceDN w:val="0"/>
        <w:adjustRightInd w:val="0"/>
        <w:spacing w:line="240" w:lineRule="exact"/>
        <w:jc w:val="both"/>
        <w:rPr>
          <w:b/>
          <w:bCs/>
          <w:sz w:val="28"/>
          <w:szCs w:val="28"/>
        </w:rPr>
      </w:pPr>
    </w:p>
    <w:p w:rsidR="00D6074A" w:rsidRDefault="00D6074A" w:rsidP="00CF2225">
      <w:pPr>
        <w:autoSpaceDE w:val="0"/>
        <w:autoSpaceDN w:val="0"/>
        <w:adjustRightInd w:val="0"/>
        <w:spacing w:line="240" w:lineRule="exact"/>
        <w:jc w:val="both"/>
        <w:rPr>
          <w:b/>
          <w:bCs/>
          <w:sz w:val="28"/>
          <w:szCs w:val="28"/>
        </w:rPr>
      </w:pPr>
    </w:p>
    <w:p w:rsidR="00D6074A" w:rsidRDefault="00D6074A" w:rsidP="00CF2225">
      <w:pPr>
        <w:autoSpaceDE w:val="0"/>
        <w:autoSpaceDN w:val="0"/>
        <w:adjustRightInd w:val="0"/>
        <w:spacing w:line="240" w:lineRule="exact"/>
        <w:jc w:val="both"/>
        <w:rPr>
          <w:b/>
          <w:bCs/>
          <w:sz w:val="28"/>
          <w:szCs w:val="28"/>
        </w:rPr>
      </w:pPr>
      <w:r>
        <w:rPr>
          <w:b/>
          <w:bCs/>
          <w:sz w:val="28"/>
          <w:szCs w:val="28"/>
        </w:rPr>
        <w:t>Решение № 90 от 22.02.2017</w:t>
      </w:r>
    </w:p>
    <w:p w:rsidR="00D6074A" w:rsidRDefault="00D6074A" w:rsidP="00CF2225">
      <w:pPr>
        <w:autoSpaceDE w:val="0"/>
        <w:autoSpaceDN w:val="0"/>
        <w:adjustRightInd w:val="0"/>
        <w:spacing w:line="240" w:lineRule="exact"/>
        <w:jc w:val="both"/>
        <w:rPr>
          <w:b/>
          <w:bCs/>
          <w:sz w:val="28"/>
          <w:szCs w:val="28"/>
        </w:rPr>
      </w:pPr>
    </w:p>
    <w:p w:rsidR="00D6074A" w:rsidRDefault="00D6074A" w:rsidP="00CF2225">
      <w:pPr>
        <w:autoSpaceDE w:val="0"/>
        <w:autoSpaceDN w:val="0"/>
        <w:adjustRightInd w:val="0"/>
        <w:spacing w:line="240" w:lineRule="exact"/>
        <w:jc w:val="both"/>
        <w:rPr>
          <w:b/>
          <w:bCs/>
          <w:sz w:val="28"/>
          <w:szCs w:val="28"/>
        </w:rPr>
      </w:pPr>
    </w:p>
    <w:p w:rsidR="00D6074A" w:rsidRPr="000B7744" w:rsidRDefault="00D6074A" w:rsidP="00CF2225">
      <w:pPr>
        <w:autoSpaceDE w:val="0"/>
        <w:autoSpaceDN w:val="0"/>
        <w:adjustRightInd w:val="0"/>
        <w:spacing w:line="240" w:lineRule="exact"/>
        <w:jc w:val="both"/>
        <w:rPr>
          <w:b/>
          <w:bCs/>
          <w:sz w:val="28"/>
          <w:szCs w:val="28"/>
        </w:rPr>
      </w:pPr>
      <w:r w:rsidRPr="000B7744">
        <w:rPr>
          <w:b/>
          <w:bCs/>
          <w:sz w:val="28"/>
          <w:szCs w:val="28"/>
        </w:rPr>
        <w:t xml:space="preserve">Об утверждении Календарного </w:t>
      </w:r>
    </w:p>
    <w:p w:rsidR="00D6074A" w:rsidRPr="000B7744" w:rsidRDefault="00D6074A" w:rsidP="00CF2225">
      <w:pPr>
        <w:autoSpaceDE w:val="0"/>
        <w:autoSpaceDN w:val="0"/>
        <w:adjustRightInd w:val="0"/>
        <w:spacing w:line="240" w:lineRule="exact"/>
        <w:jc w:val="both"/>
        <w:rPr>
          <w:b/>
          <w:bCs/>
          <w:sz w:val="28"/>
          <w:szCs w:val="28"/>
        </w:rPr>
      </w:pPr>
      <w:r w:rsidRPr="000B7744">
        <w:rPr>
          <w:b/>
          <w:bCs/>
          <w:sz w:val="28"/>
          <w:szCs w:val="28"/>
        </w:rPr>
        <w:t xml:space="preserve">плана по отбору кандидатов для включения </w:t>
      </w:r>
    </w:p>
    <w:p w:rsidR="00D6074A" w:rsidRPr="000B7744" w:rsidRDefault="00D6074A" w:rsidP="00CF2225">
      <w:pPr>
        <w:autoSpaceDE w:val="0"/>
        <w:autoSpaceDN w:val="0"/>
        <w:adjustRightInd w:val="0"/>
        <w:spacing w:line="240" w:lineRule="exact"/>
        <w:jc w:val="both"/>
        <w:rPr>
          <w:b/>
          <w:bCs/>
          <w:sz w:val="28"/>
          <w:szCs w:val="28"/>
        </w:rPr>
      </w:pPr>
      <w:r w:rsidRPr="000B7744">
        <w:rPr>
          <w:b/>
          <w:bCs/>
          <w:sz w:val="28"/>
          <w:szCs w:val="28"/>
        </w:rPr>
        <w:t>в молодежный кадровый резерв</w:t>
      </w:r>
    </w:p>
    <w:p w:rsidR="00D6074A" w:rsidRPr="000B7744" w:rsidRDefault="00D6074A" w:rsidP="00CF2225">
      <w:pPr>
        <w:autoSpaceDE w:val="0"/>
        <w:autoSpaceDN w:val="0"/>
        <w:adjustRightInd w:val="0"/>
        <w:spacing w:line="240" w:lineRule="exact"/>
        <w:jc w:val="both"/>
        <w:rPr>
          <w:b/>
          <w:bCs/>
          <w:sz w:val="28"/>
          <w:szCs w:val="28"/>
        </w:rPr>
      </w:pPr>
      <w:r w:rsidRPr="000B7744">
        <w:rPr>
          <w:b/>
          <w:bCs/>
          <w:sz w:val="28"/>
          <w:szCs w:val="28"/>
        </w:rPr>
        <w:t>Соликамского городского округа</w:t>
      </w:r>
    </w:p>
    <w:p w:rsidR="00D6074A" w:rsidRPr="000B7744" w:rsidRDefault="00D6074A" w:rsidP="00A96A79">
      <w:pPr>
        <w:autoSpaceDE w:val="0"/>
        <w:autoSpaceDN w:val="0"/>
        <w:adjustRightInd w:val="0"/>
        <w:spacing w:before="480"/>
        <w:jc w:val="both"/>
        <w:rPr>
          <w:b/>
          <w:bCs/>
          <w:sz w:val="28"/>
          <w:szCs w:val="28"/>
        </w:rPr>
      </w:pPr>
    </w:p>
    <w:p w:rsidR="00D6074A" w:rsidRDefault="00D6074A" w:rsidP="00A96A79">
      <w:pPr>
        <w:autoSpaceDE w:val="0"/>
        <w:autoSpaceDN w:val="0"/>
        <w:adjustRightInd w:val="0"/>
        <w:ind w:firstLine="709"/>
        <w:jc w:val="both"/>
        <w:rPr>
          <w:sz w:val="28"/>
          <w:szCs w:val="28"/>
        </w:rPr>
      </w:pPr>
      <w:r w:rsidRPr="000B7744">
        <w:rPr>
          <w:sz w:val="28"/>
          <w:szCs w:val="28"/>
        </w:rPr>
        <w:t>В соответствие со статьей 23 Устава Соликамского городского округа, Положением о Молодежном кадровом резерве Соликамского городского округа, утвержденным решением Соликамской городской Думы от 25 сентября 2013 г</w:t>
      </w:r>
      <w:r>
        <w:rPr>
          <w:sz w:val="28"/>
          <w:szCs w:val="28"/>
        </w:rPr>
        <w:t>. № 514</w:t>
      </w:r>
    </w:p>
    <w:p w:rsidR="00D6074A" w:rsidRPr="000B7744" w:rsidRDefault="00D6074A" w:rsidP="00A96A79">
      <w:pPr>
        <w:autoSpaceDE w:val="0"/>
        <w:autoSpaceDN w:val="0"/>
        <w:adjustRightInd w:val="0"/>
        <w:ind w:firstLine="709"/>
        <w:jc w:val="both"/>
        <w:rPr>
          <w:sz w:val="28"/>
          <w:szCs w:val="28"/>
        </w:rPr>
      </w:pPr>
    </w:p>
    <w:p w:rsidR="00D6074A" w:rsidRDefault="00D6074A" w:rsidP="00A96A79">
      <w:pPr>
        <w:ind w:firstLine="709"/>
        <w:jc w:val="both"/>
        <w:rPr>
          <w:sz w:val="28"/>
          <w:szCs w:val="28"/>
        </w:rPr>
      </w:pPr>
      <w:r w:rsidRPr="000B7744">
        <w:rPr>
          <w:sz w:val="28"/>
          <w:szCs w:val="28"/>
        </w:rPr>
        <w:t>Соликамская городская Дума РЕШИЛА:</w:t>
      </w:r>
    </w:p>
    <w:p w:rsidR="00D6074A" w:rsidRPr="000B7744" w:rsidRDefault="00D6074A" w:rsidP="00A96A79">
      <w:pPr>
        <w:ind w:firstLine="709"/>
        <w:jc w:val="both"/>
        <w:rPr>
          <w:sz w:val="28"/>
          <w:szCs w:val="28"/>
        </w:rPr>
      </w:pPr>
    </w:p>
    <w:p w:rsidR="00D6074A" w:rsidRPr="000B7744" w:rsidRDefault="00D6074A" w:rsidP="00A96A79">
      <w:pPr>
        <w:autoSpaceDE w:val="0"/>
        <w:autoSpaceDN w:val="0"/>
        <w:adjustRightInd w:val="0"/>
        <w:ind w:firstLine="709"/>
        <w:jc w:val="both"/>
        <w:rPr>
          <w:sz w:val="28"/>
          <w:szCs w:val="28"/>
        </w:rPr>
      </w:pPr>
      <w:r w:rsidRPr="000B7744">
        <w:rPr>
          <w:sz w:val="28"/>
          <w:szCs w:val="28"/>
        </w:rPr>
        <w:t>1. Утвердить Календарный план по отбору кандидатов для включения в молодежный кадровый резерв Соликамского городского округа (Приложение).</w:t>
      </w:r>
    </w:p>
    <w:p w:rsidR="00D6074A" w:rsidRPr="000B7744" w:rsidRDefault="00D6074A" w:rsidP="00A96A79">
      <w:pPr>
        <w:autoSpaceDE w:val="0"/>
        <w:autoSpaceDN w:val="0"/>
        <w:adjustRightInd w:val="0"/>
        <w:ind w:firstLine="709"/>
        <w:jc w:val="both"/>
        <w:rPr>
          <w:sz w:val="28"/>
          <w:szCs w:val="28"/>
        </w:rPr>
      </w:pPr>
      <w:r w:rsidRPr="000B7744">
        <w:rPr>
          <w:sz w:val="28"/>
          <w:szCs w:val="28"/>
        </w:rPr>
        <w:t>2. Контроль за исполнением настоящего решения возложить на постоянную депутатскую комиссию по местному самоуправлению, регламенту и депутатской этике.</w:t>
      </w:r>
    </w:p>
    <w:p w:rsidR="00D6074A" w:rsidRDefault="00D6074A" w:rsidP="00A96A79">
      <w:pPr>
        <w:autoSpaceDE w:val="0"/>
        <w:autoSpaceDN w:val="0"/>
        <w:adjustRightInd w:val="0"/>
        <w:ind w:firstLine="709"/>
        <w:jc w:val="both"/>
        <w:rPr>
          <w:sz w:val="28"/>
          <w:szCs w:val="28"/>
        </w:rPr>
      </w:pPr>
      <w:r w:rsidRPr="000B7744">
        <w:rPr>
          <w:sz w:val="28"/>
          <w:szCs w:val="28"/>
        </w:rPr>
        <w:t>3. Настоящее решение вступает в силу с</w:t>
      </w:r>
      <w:r>
        <w:rPr>
          <w:sz w:val="28"/>
          <w:szCs w:val="28"/>
        </w:rPr>
        <w:t>о дня его</w:t>
      </w:r>
      <w:r w:rsidRPr="000B7744">
        <w:rPr>
          <w:sz w:val="28"/>
          <w:szCs w:val="28"/>
        </w:rPr>
        <w:t xml:space="preserve"> официального опубликования в газете «Соликамский рабочий» и подлежит размещению в информационно-телекоммуникационной сети Интернет на официальных сайтах Соликамской городской Думы и администрации города Соликамска.</w:t>
      </w:r>
    </w:p>
    <w:p w:rsidR="00D6074A" w:rsidRPr="000B7744" w:rsidRDefault="00D6074A" w:rsidP="00A96A79">
      <w:pPr>
        <w:autoSpaceDE w:val="0"/>
        <w:autoSpaceDN w:val="0"/>
        <w:adjustRightInd w:val="0"/>
        <w:spacing w:before="480"/>
        <w:ind w:firstLine="709"/>
        <w:jc w:val="both"/>
        <w:rPr>
          <w:sz w:val="28"/>
          <w:szCs w:val="28"/>
        </w:rPr>
      </w:pPr>
    </w:p>
    <w:tbl>
      <w:tblPr>
        <w:tblW w:w="0" w:type="auto"/>
        <w:tblInd w:w="2" w:type="dxa"/>
        <w:tblLook w:val="00A0"/>
      </w:tblPr>
      <w:tblGrid>
        <w:gridCol w:w="4361"/>
        <w:gridCol w:w="5210"/>
      </w:tblGrid>
      <w:tr w:rsidR="00D6074A">
        <w:tc>
          <w:tcPr>
            <w:tcW w:w="4361" w:type="dxa"/>
          </w:tcPr>
          <w:p w:rsidR="00D6074A" w:rsidRPr="005C3419" w:rsidRDefault="00D6074A" w:rsidP="005C3419">
            <w:pPr>
              <w:spacing w:line="240" w:lineRule="exact"/>
              <w:rPr>
                <w:sz w:val="28"/>
                <w:szCs w:val="28"/>
              </w:rPr>
            </w:pPr>
            <w:r w:rsidRPr="005C3419">
              <w:rPr>
                <w:sz w:val="28"/>
                <w:szCs w:val="28"/>
              </w:rPr>
              <w:t>Председатель Соликамской городской Думы</w:t>
            </w:r>
          </w:p>
        </w:tc>
        <w:tc>
          <w:tcPr>
            <w:tcW w:w="5210" w:type="dxa"/>
          </w:tcPr>
          <w:p w:rsidR="00D6074A" w:rsidRPr="005C3419" w:rsidRDefault="00D6074A" w:rsidP="005C3419">
            <w:pPr>
              <w:spacing w:line="240" w:lineRule="exact"/>
              <w:rPr>
                <w:sz w:val="28"/>
                <w:szCs w:val="28"/>
              </w:rPr>
            </w:pPr>
            <w:r w:rsidRPr="005C3419">
              <w:rPr>
                <w:sz w:val="28"/>
                <w:szCs w:val="28"/>
              </w:rPr>
              <w:t xml:space="preserve">Глава города Соликамска – </w:t>
            </w:r>
          </w:p>
          <w:p w:rsidR="00D6074A" w:rsidRPr="005C3419" w:rsidRDefault="00D6074A" w:rsidP="005C3419">
            <w:pPr>
              <w:spacing w:line="240" w:lineRule="exact"/>
              <w:rPr>
                <w:sz w:val="28"/>
                <w:szCs w:val="28"/>
              </w:rPr>
            </w:pPr>
            <w:r w:rsidRPr="005C3419">
              <w:rPr>
                <w:sz w:val="28"/>
                <w:szCs w:val="28"/>
              </w:rPr>
              <w:t>глава администрации города Соликамска</w:t>
            </w:r>
          </w:p>
        </w:tc>
      </w:tr>
      <w:tr w:rsidR="00D6074A">
        <w:tc>
          <w:tcPr>
            <w:tcW w:w="4361" w:type="dxa"/>
          </w:tcPr>
          <w:p w:rsidR="00D6074A" w:rsidRPr="005C3419" w:rsidRDefault="00D6074A" w:rsidP="005C3419">
            <w:pPr>
              <w:spacing w:line="240" w:lineRule="exact"/>
              <w:jc w:val="center"/>
              <w:rPr>
                <w:sz w:val="28"/>
                <w:szCs w:val="28"/>
              </w:rPr>
            </w:pPr>
            <w:r w:rsidRPr="005C3419">
              <w:rPr>
                <w:sz w:val="28"/>
                <w:szCs w:val="28"/>
              </w:rPr>
              <w:t xml:space="preserve">                                 С.В. Якутов</w:t>
            </w:r>
          </w:p>
        </w:tc>
        <w:tc>
          <w:tcPr>
            <w:tcW w:w="5210" w:type="dxa"/>
          </w:tcPr>
          <w:p w:rsidR="00D6074A" w:rsidRPr="005C3419" w:rsidRDefault="00D6074A" w:rsidP="005C3419">
            <w:pPr>
              <w:spacing w:line="240" w:lineRule="exact"/>
              <w:jc w:val="right"/>
              <w:rPr>
                <w:sz w:val="28"/>
                <w:szCs w:val="28"/>
              </w:rPr>
            </w:pPr>
            <w:r w:rsidRPr="005C3419">
              <w:rPr>
                <w:sz w:val="28"/>
                <w:szCs w:val="28"/>
              </w:rPr>
              <w:t>А.Н. Федотов</w:t>
            </w:r>
          </w:p>
        </w:tc>
      </w:tr>
    </w:tbl>
    <w:p w:rsidR="00D6074A" w:rsidRPr="000B7744" w:rsidRDefault="00D6074A" w:rsidP="00CF2225">
      <w:pPr>
        <w:spacing w:line="240" w:lineRule="exact"/>
        <w:ind w:firstLine="709"/>
        <w:jc w:val="both"/>
        <w:rPr>
          <w:sz w:val="28"/>
          <w:szCs w:val="28"/>
        </w:rPr>
      </w:pPr>
    </w:p>
    <w:p w:rsidR="00D6074A" w:rsidRPr="000B7744" w:rsidRDefault="00D6074A" w:rsidP="00CF2225">
      <w:pPr>
        <w:spacing w:line="240" w:lineRule="exact"/>
        <w:ind w:firstLine="709"/>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Default="00D6074A" w:rsidP="00A96A79">
      <w:pPr>
        <w:spacing w:line="240" w:lineRule="exact"/>
        <w:jc w:val="both"/>
        <w:rPr>
          <w:sz w:val="28"/>
          <w:szCs w:val="28"/>
        </w:rPr>
      </w:pPr>
    </w:p>
    <w:p w:rsidR="00D6074A" w:rsidRPr="000B7744" w:rsidRDefault="00D6074A" w:rsidP="00CF2225">
      <w:pPr>
        <w:spacing w:line="240" w:lineRule="exact"/>
        <w:ind w:left="4956" w:firstLine="624"/>
        <w:rPr>
          <w:sz w:val="28"/>
          <w:szCs w:val="28"/>
        </w:rPr>
      </w:pPr>
      <w:r w:rsidRPr="000B7744">
        <w:rPr>
          <w:sz w:val="28"/>
          <w:szCs w:val="28"/>
        </w:rPr>
        <w:t xml:space="preserve">Приложение  </w:t>
      </w:r>
    </w:p>
    <w:p w:rsidR="00D6074A" w:rsidRPr="000B7744" w:rsidRDefault="00D6074A" w:rsidP="00CF2225">
      <w:pPr>
        <w:spacing w:line="240" w:lineRule="exact"/>
        <w:ind w:left="5580"/>
        <w:rPr>
          <w:sz w:val="28"/>
          <w:szCs w:val="28"/>
        </w:rPr>
      </w:pPr>
      <w:r w:rsidRPr="000B7744">
        <w:rPr>
          <w:sz w:val="28"/>
          <w:szCs w:val="28"/>
        </w:rPr>
        <w:t xml:space="preserve">к решению Соликамской городской Думы </w:t>
      </w:r>
    </w:p>
    <w:p w:rsidR="00D6074A" w:rsidRPr="000B7744" w:rsidRDefault="00D6074A" w:rsidP="00CF2225">
      <w:pPr>
        <w:spacing w:line="240" w:lineRule="exact"/>
        <w:ind w:left="5580"/>
        <w:rPr>
          <w:sz w:val="28"/>
          <w:szCs w:val="28"/>
        </w:rPr>
      </w:pPr>
      <w:r w:rsidRPr="000B7744">
        <w:rPr>
          <w:sz w:val="28"/>
          <w:szCs w:val="28"/>
        </w:rPr>
        <w:t xml:space="preserve">от </w:t>
      </w:r>
      <w:r>
        <w:rPr>
          <w:sz w:val="28"/>
          <w:szCs w:val="28"/>
        </w:rPr>
        <w:t xml:space="preserve">22.02.2017 </w:t>
      </w:r>
      <w:r w:rsidRPr="000B7744">
        <w:rPr>
          <w:sz w:val="28"/>
          <w:szCs w:val="28"/>
        </w:rPr>
        <w:t xml:space="preserve">№ </w:t>
      </w:r>
      <w:r>
        <w:rPr>
          <w:sz w:val="28"/>
          <w:szCs w:val="28"/>
        </w:rPr>
        <w:t>90</w:t>
      </w:r>
      <w:r w:rsidRPr="000B7744">
        <w:rPr>
          <w:sz w:val="28"/>
          <w:szCs w:val="28"/>
        </w:rPr>
        <w:t>______</w:t>
      </w:r>
    </w:p>
    <w:p w:rsidR="00D6074A" w:rsidRPr="000B7744" w:rsidRDefault="00D6074A" w:rsidP="00CF2225">
      <w:pPr>
        <w:spacing w:line="240" w:lineRule="exact"/>
        <w:ind w:left="4956" w:firstLine="624"/>
        <w:rPr>
          <w:sz w:val="28"/>
          <w:szCs w:val="28"/>
        </w:rPr>
      </w:pPr>
    </w:p>
    <w:p w:rsidR="00D6074A" w:rsidRPr="000B7744" w:rsidRDefault="00D6074A" w:rsidP="00CF2225">
      <w:pPr>
        <w:spacing w:line="240" w:lineRule="exact"/>
        <w:rPr>
          <w:sz w:val="28"/>
          <w:szCs w:val="28"/>
        </w:rPr>
      </w:pPr>
    </w:p>
    <w:p w:rsidR="00D6074A" w:rsidRPr="000B7744" w:rsidRDefault="00D6074A" w:rsidP="00CF2225">
      <w:pPr>
        <w:spacing w:line="240" w:lineRule="exact"/>
        <w:jc w:val="center"/>
        <w:rPr>
          <w:b/>
          <w:bCs/>
          <w:sz w:val="28"/>
          <w:szCs w:val="28"/>
        </w:rPr>
      </w:pPr>
      <w:r w:rsidRPr="000B7744">
        <w:rPr>
          <w:b/>
          <w:bCs/>
          <w:sz w:val="28"/>
          <w:szCs w:val="28"/>
        </w:rPr>
        <w:t xml:space="preserve">КАЛЕНДАРНЫЙ ПЛАН </w:t>
      </w:r>
    </w:p>
    <w:p w:rsidR="00D6074A" w:rsidRPr="000B7744" w:rsidRDefault="00D6074A" w:rsidP="00CF2225">
      <w:pPr>
        <w:spacing w:line="240" w:lineRule="exact"/>
        <w:jc w:val="center"/>
        <w:rPr>
          <w:b/>
          <w:bCs/>
          <w:sz w:val="28"/>
          <w:szCs w:val="28"/>
        </w:rPr>
      </w:pPr>
      <w:r w:rsidRPr="000B7744">
        <w:rPr>
          <w:b/>
          <w:bCs/>
          <w:sz w:val="28"/>
          <w:szCs w:val="28"/>
        </w:rPr>
        <w:t xml:space="preserve">по отбору кандидатов для включения в молодежный </w:t>
      </w:r>
    </w:p>
    <w:p w:rsidR="00D6074A" w:rsidRPr="000B7744" w:rsidRDefault="00D6074A" w:rsidP="00CF2225">
      <w:pPr>
        <w:spacing w:line="240" w:lineRule="exact"/>
        <w:jc w:val="center"/>
        <w:rPr>
          <w:b/>
          <w:bCs/>
          <w:sz w:val="28"/>
          <w:szCs w:val="28"/>
        </w:rPr>
      </w:pPr>
      <w:r w:rsidRPr="000B7744">
        <w:rPr>
          <w:b/>
          <w:bCs/>
          <w:sz w:val="28"/>
          <w:szCs w:val="28"/>
        </w:rPr>
        <w:t>кадровый резерв Соликамского городского округа</w:t>
      </w:r>
    </w:p>
    <w:p w:rsidR="00D6074A" w:rsidRPr="000B7744" w:rsidRDefault="00D6074A" w:rsidP="00CF2225">
      <w:pPr>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6379"/>
        <w:gridCol w:w="2517"/>
      </w:tblGrid>
      <w:tr w:rsidR="00D6074A" w:rsidRPr="000B7744">
        <w:tc>
          <w:tcPr>
            <w:tcW w:w="675" w:type="dxa"/>
            <w:vAlign w:val="center"/>
          </w:tcPr>
          <w:p w:rsidR="00D6074A" w:rsidRPr="000B7744" w:rsidRDefault="00D6074A" w:rsidP="005C7268">
            <w:pPr>
              <w:jc w:val="center"/>
              <w:rPr>
                <w:b/>
                <w:bCs/>
                <w:sz w:val="28"/>
                <w:szCs w:val="28"/>
              </w:rPr>
            </w:pPr>
            <w:r w:rsidRPr="000B7744">
              <w:rPr>
                <w:b/>
                <w:bCs/>
                <w:sz w:val="28"/>
                <w:szCs w:val="28"/>
              </w:rPr>
              <w:t>№</w:t>
            </w:r>
          </w:p>
        </w:tc>
        <w:tc>
          <w:tcPr>
            <w:tcW w:w="6379" w:type="dxa"/>
            <w:vAlign w:val="center"/>
          </w:tcPr>
          <w:p w:rsidR="00D6074A" w:rsidRPr="000B7744" w:rsidRDefault="00D6074A" w:rsidP="005C7268">
            <w:pPr>
              <w:jc w:val="center"/>
              <w:rPr>
                <w:b/>
                <w:bCs/>
                <w:sz w:val="28"/>
                <w:szCs w:val="28"/>
              </w:rPr>
            </w:pPr>
            <w:r w:rsidRPr="000B7744">
              <w:rPr>
                <w:b/>
                <w:bCs/>
                <w:sz w:val="28"/>
                <w:szCs w:val="28"/>
              </w:rPr>
              <w:t>Мероприятие</w:t>
            </w:r>
          </w:p>
        </w:tc>
        <w:tc>
          <w:tcPr>
            <w:tcW w:w="2517" w:type="dxa"/>
            <w:vAlign w:val="center"/>
          </w:tcPr>
          <w:p w:rsidR="00D6074A" w:rsidRPr="000B7744" w:rsidRDefault="00D6074A" w:rsidP="005C7268">
            <w:pPr>
              <w:jc w:val="center"/>
              <w:rPr>
                <w:b/>
                <w:bCs/>
                <w:sz w:val="28"/>
                <w:szCs w:val="28"/>
              </w:rPr>
            </w:pPr>
            <w:r w:rsidRPr="000B7744">
              <w:rPr>
                <w:b/>
                <w:bCs/>
                <w:sz w:val="28"/>
                <w:szCs w:val="28"/>
              </w:rPr>
              <w:t>Срок</w:t>
            </w:r>
          </w:p>
        </w:tc>
      </w:tr>
      <w:tr w:rsidR="00D6074A" w:rsidRPr="000B7744">
        <w:tc>
          <w:tcPr>
            <w:tcW w:w="675" w:type="dxa"/>
            <w:vAlign w:val="center"/>
          </w:tcPr>
          <w:p w:rsidR="00D6074A" w:rsidRPr="000B7744" w:rsidRDefault="00D6074A" w:rsidP="005C7268">
            <w:pPr>
              <w:jc w:val="center"/>
              <w:rPr>
                <w:sz w:val="28"/>
                <w:szCs w:val="28"/>
              </w:rPr>
            </w:pPr>
            <w:r w:rsidRPr="000B7744">
              <w:rPr>
                <w:sz w:val="28"/>
                <w:szCs w:val="28"/>
              </w:rPr>
              <w:t>1</w:t>
            </w:r>
          </w:p>
        </w:tc>
        <w:tc>
          <w:tcPr>
            <w:tcW w:w="6379" w:type="dxa"/>
          </w:tcPr>
          <w:p w:rsidR="00D6074A" w:rsidRPr="000B7744" w:rsidRDefault="00D6074A" w:rsidP="005C7268">
            <w:pPr>
              <w:jc w:val="both"/>
              <w:rPr>
                <w:sz w:val="28"/>
                <w:szCs w:val="28"/>
              </w:rPr>
            </w:pPr>
            <w:r w:rsidRPr="000B7744">
              <w:rPr>
                <w:sz w:val="28"/>
                <w:szCs w:val="28"/>
              </w:rPr>
              <w:t>Утвержден</w:t>
            </w:r>
            <w:r>
              <w:rPr>
                <w:sz w:val="28"/>
                <w:szCs w:val="28"/>
              </w:rPr>
              <w:t>ие Соликамской городской Думой К</w:t>
            </w:r>
            <w:r w:rsidRPr="000B7744">
              <w:rPr>
                <w:sz w:val="28"/>
                <w:szCs w:val="28"/>
              </w:rPr>
              <w:t>алендарного плана по отбору кандидатов для включения в молодежный кадровый резерв Соликамского городского округа</w:t>
            </w:r>
          </w:p>
        </w:tc>
        <w:tc>
          <w:tcPr>
            <w:tcW w:w="2517" w:type="dxa"/>
            <w:vAlign w:val="center"/>
          </w:tcPr>
          <w:p w:rsidR="00D6074A" w:rsidRPr="000B7744" w:rsidRDefault="00D6074A" w:rsidP="005C7268">
            <w:pPr>
              <w:jc w:val="center"/>
              <w:rPr>
                <w:sz w:val="28"/>
                <w:szCs w:val="28"/>
              </w:rPr>
            </w:pPr>
            <w:r w:rsidRPr="000B7744">
              <w:rPr>
                <w:sz w:val="28"/>
                <w:szCs w:val="28"/>
              </w:rPr>
              <w:t>22.02.2017</w:t>
            </w:r>
          </w:p>
        </w:tc>
      </w:tr>
      <w:tr w:rsidR="00D6074A" w:rsidRPr="000B7744">
        <w:tc>
          <w:tcPr>
            <w:tcW w:w="675" w:type="dxa"/>
            <w:vAlign w:val="center"/>
          </w:tcPr>
          <w:p w:rsidR="00D6074A" w:rsidRPr="000B7744" w:rsidRDefault="00D6074A" w:rsidP="005C7268">
            <w:pPr>
              <w:jc w:val="center"/>
              <w:rPr>
                <w:sz w:val="28"/>
                <w:szCs w:val="28"/>
              </w:rPr>
            </w:pPr>
            <w:r w:rsidRPr="000B7744">
              <w:rPr>
                <w:sz w:val="28"/>
                <w:szCs w:val="28"/>
              </w:rPr>
              <w:t>2</w:t>
            </w:r>
          </w:p>
        </w:tc>
        <w:tc>
          <w:tcPr>
            <w:tcW w:w="6379" w:type="dxa"/>
          </w:tcPr>
          <w:p w:rsidR="00D6074A" w:rsidRPr="000B7744" w:rsidRDefault="00D6074A" w:rsidP="005C7268">
            <w:pPr>
              <w:jc w:val="both"/>
              <w:rPr>
                <w:sz w:val="28"/>
                <w:szCs w:val="28"/>
              </w:rPr>
            </w:pPr>
            <w:r>
              <w:rPr>
                <w:sz w:val="28"/>
                <w:szCs w:val="28"/>
              </w:rPr>
              <w:t xml:space="preserve">Утверждение </w:t>
            </w:r>
            <w:r w:rsidRPr="000B7744">
              <w:rPr>
                <w:sz w:val="28"/>
                <w:szCs w:val="28"/>
              </w:rPr>
              <w:t>персональн</w:t>
            </w:r>
            <w:r>
              <w:rPr>
                <w:sz w:val="28"/>
                <w:szCs w:val="28"/>
              </w:rPr>
              <w:t xml:space="preserve">ого </w:t>
            </w:r>
            <w:r w:rsidRPr="000B7744">
              <w:rPr>
                <w:sz w:val="28"/>
                <w:szCs w:val="28"/>
              </w:rPr>
              <w:t>состав</w:t>
            </w:r>
            <w:r>
              <w:rPr>
                <w:sz w:val="28"/>
                <w:szCs w:val="28"/>
              </w:rPr>
              <w:t>а</w:t>
            </w:r>
            <w:r w:rsidRPr="000B7744">
              <w:rPr>
                <w:sz w:val="28"/>
                <w:szCs w:val="28"/>
              </w:rPr>
              <w:t xml:space="preserve"> конкурсной комиссии</w:t>
            </w:r>
          </w:p>
        </w:tc>
        <w:tc>
          <w:tcPr>
            <w:tcW w:w="2517" w:type="dxa"/>
            <w:vAlign w:val="center"/>
          </w:tcPr>
          <w:p w:rsidR="00D6074A" w:rsidRPr="000B7744" w:rsidRDefault="00D6074A" w:rsidP="005C7268">
            <w:pPr>
              <w:jc w:val="center"/>
              <w:rPr>
                <w:sz w:val="28"/>
                <w:szCs w:val="28"/>
              </w:rPr>
            </w:pPr>
            <w:r w:rsidRPr="000B7744">
              <w:rPr>
                <w:sz w:val="28"/>
                <w:szCs w:val="28"/>
              </w:rPr>
              <w:t>22.02.2017</w:t>
            </w:r>
          </w:p>
          <w:p w:rsidR="00D6074A" w:rsidRPr="000B7744" w:rsidRDefault="00D6074A" w:rsidP="005C7268">
            <w:pPr>
              <w:jc w:val="center"/>
              <w:rPr>
                <w:sz w:val="28"/>
                <w:szCs w:val="28"/>
              </w:rPr>
            </w:pPr>
          </w:p>
        </w:tc>
      </w:tr>
      <w:tr w:rsidR="00D6074A" w:rsidRPr="000B7744">
        <w:trPr>
          <w:trHeight w:val="964"/>
        </w:trPr>
        <w:tc>
          <w:tcPr>
            <w:tcW w:w="675" w:type="dxa"/>
            <w:vAlign w:val="center"/>
          </w:tcPr>
          <w:p w:rsidR="00D6074A" w:rsidRPr="000B7744" w:rsidRDefault="00D6074A" w:rsidP="005C7268">
            <w:pPr>
              <w:jc w:val="center"/>
              <w:rPr>
                <w:sz w:val="28"/>
                <w:szCs w:val="28"/>
              </w:rPr>
            </w:pPr>
            <w:r w:rsidRPr="000B7744">
              <w:rPr>
                <w:sz w:val="28"/>
                <w:szCs w:val="28"/>
              </w:rPr>
              <w:t>3</w:t>
            </w:r>
          </w:p>
        </w:tc>
        <w:tc>
          <w:tcPr>
            <w:tcW w:w="6379" w:type="dxa"/>
          </w:tcPr>
          <w:p w:rsidR="00D6074A" w:rsidRPr="000B7744" w:rsidRDefault="00D6074A" w:rsidP="005C7268">
            <w:pPr>
              <w:jc w:val="both"/>
              <w:rPr>
                <w:sz w:val="28"/>
                <w:szCs w:val="28"/>
              </w:rPr>
            </w:pPr>
            <w:r w:rsidRPr="000B7744">
              <w:rPr>
                <w:sz w:val="28"/>
                <w:szCs w:val="28"/>
              </w:rPr>
              <w:t>Информирование молодежи Соликамского городского округа о возможности включения в состав</w:t>
            </w:r>
            <w:r>
              <w:rPr>
                <w:sz w:val="28"/>
                <w:szCs w:val="28"/>
              </w:rPr>
              <w:t xml:space="preserve"> молодежного кадрового </w:t>
            </w:r>
            <w:r w:rsidRPr="000B7744">
              <w:rPr>
                <w:sz w:val="28"/>
                <w:szCs w:val="28"/>
              </w:rPr>
              <w:t xml:space="preserve">резерва </w:t>
            </w:r>
            <w:r>
              <w:rPr>
                <w:sz w:val="28"/>
                <w:szCs w:val="28"/>
              </w:rPr>
              <w:t>Соликамского городского округа</w:t>
            </w:r>
          </w:p>
        </w:tc>
        <w:tc>
          <w:tcPr>
            <w:tcW w:w="2517" w:type="dxa"/>
            <w:vAlign w:val="center"/>
          </w:tcPr>
          <w:p w:rsidR="00D6074A" w:rsidRPr="000B7744" w:rsidRDefault="00D6074A" w:rsidP="005C7268">
            <w:pPr>
              <w:jc w:val="center"/>
              <w:rPr>
                <w:sz w:val="28"/>
                <w:szCs w:val="28"/>
              </w:rPr>
            </w:pPr>
            <w:r w:rsidRPr="000B7744">
              <w:rPr>
                <w:sz w:val="28"/>
                <w:szCs w:val="28"/>
              </w:rPr>
              <w:t xml:space="preserve">С </w:t>
            </w:r>
            <w:r>
              <w:rPr>
                <w:sz w:val="28"/>
                <w:szCs w:val="28"/>
              </w:rPr>
              <w:t>27</w:t>
            </w:r>
            <w:r w:rsidRPr="000B7744">
              <w:rPr>
                <w:sz w:val="28"/>
                <w:szCs w:val="28"/>
              </w:rPr>
              <w:t>.0</w:t>
            </w:r>
            <w:r>
              <w:rPr>
                <w:sz w:val="28"/>
                <w:szCs w:val="28"/>
              </w:rPr>
              <w:t>2</w:t>
            </w:r>
            <w:r w:rsidRPr="000B7744">
              <w:rPr>
                <w:sz w:val="28"/>
                <w:szCs w:val="28"/>
              </w:rPr>
              <w:t xml:space="preserve">.2017 по </w:t>
            </w:r>
            <w:r>
              <w:rPr>
                <w:sz w:val="28"/>
                <w:szCs w:val="28"/>
              </w:rPr>
              <w:t>09</w:t>
            </w:r>
            <w:r w:rsidRPr="000B7744">
              <w:rPr>
                <w:sz w:val="28"/>
                <w:szCs w:val="28"/>
              </w:rPr>
              <w:t>.0</w:t>
            </w:r>
            <w:r>
              <w:rPr>
                <w:sz w:val="28"/>
                <w:szCs w:val="28"/>
              </w:rPr>
              <w:t>4</w:t>
            </w:r>
            <w:r w:rsidRPr="000B7744">
              <w:rPr>
                <w:sz w:val="28"/>
                <w:szCs w:val="28"/>
              </w:rPr>
              <w:t>.2017</w:t>
            </w:r>
          </w:p>
        </w:tc>
      </w:tr>
      <w:tr w:rsidR="00D6074A" w:rsidRPr="000B7744">
        <w:tc>
          <w:tcPr>
            <w:tcW w:w="675" w:type="dxa"/>
            <w:vAlign w:val="center"/>
          </w:tcPr>
          <w:p w:rsidR="00D6074A" w:rsidRPr="000B7744" w:rsidRDefault="00D6074A" w:rsidP="005C7268">
            <w:pPr>
              <w:jc w:val="center"/>
              <w:rPr>
                <w:sz w:val="28"/>
                <w:szCs w:val="28"/>
              </w:rPr>
            </w:pPr>
            <w:r>
              <w:rPr>
                <w:sz w:val="28"/>
                <w:szCs w:val="28"/>
              </w:rPr>
              <w:t>4</w:t>
            </w:r>
          </w:p>
        </w:tc>
        <w:tc>
          <w:tcPr>
            <w:tcW w:w="6379" w:type="dxa"/>
          </w:tcPr>
          <w:p w:rsidR="00D6074A" w:rsidRPr="000B7744" w:rsidRDefault="00D6074A" w:rsidP="005C7268">
            <w:pPr>
              <w:jc w:val="both"/>
              <w:rPr>
                <w:sz w:val="28"/>
                <w:szCs w:val="28"/>
              </w:rPr>
            </w:pPr>
            <w:r>
              <w:rPr>
                <w:sz w:val="28"/>
                <w:szCs w:val="28"/>
              </w:rPr>
              <w:t>Р</w:t>
            </w:r>
            <w:r w:rsidRPr="000B7744">
              <w:rPr>
                <w:sz w:val="28"/>
                <w:szCs w:val="28"/>
              </w:rPr>
              <w:t>егистрация кандидатов (размещение анкет) на сайте</w:t>
            </w:r>
          </w:p>
        </w:tc>
        <w:tc>
          <w:tcPr>
            <w:tcW w:w="2517" w:type="dxa"/>
            <w:vAlign w:val="center"/>
          </w:tcPr>
          <w:p w:rsidR="00D6074A" w:rsidRPr="000B7744" w:rsidRDefault="00D6074A" w:rsidP="005C7268">
            <w:pPr>
              <w:jc w:val="center"/>
              <w:rPr>
                <w:sz w:val="28"/>
                <w:szCs w:val="28"/>
              </w:rPr>
            </w:pPr>
            <w:r>
              <w:rPr>
                <w:sz w:val="28"/>
                <w:szCs w:val="28"/>
              </w:rPr>
              <w:t xml:space="preserve">Постоянно </w:t>
            </w:r>
          </w:p>
        </w:tc>
      </w:tr>
      <w:tr w:rsidR="00D6074A" w:rsidRPr="000B7744">
        <w:tc>
          <w:tcPr>
            <w:tcW w:w="675" w:type="dxa"/>
            <w:vAlign w:val="center"/>
          </w:tcPr>
          <w:p w:rsidR="00D6074A" w:rsidRPr="000B7744" w:rsidRDefault="00D6074A" w:rsidP="005C7268">
            <w:pPr>
              <w:jc w:val="center"/>
              <w:rPr>
                <w:sz w:val="28"/>
                <w:szCs w:val="28"/>
              </w:rPr>
            </w:pPr>
            <w:r>
              <w:rPr>
                <w:sz w:val="28"/>
                <w:szCs w:val="28"/>
              </w:rPr>
              <w:t>5</w:t>
            </w:r>
          </w:p>
        </w:tc>
        <w:tc>
          <w:tcPr>
            <w:tcW w:w="6379" w:type="dxa"/>
          </w:tcPr>
          <w:p w:rsidR="00D6074A" w:rsidRPr="000B7744" w:rsidRDefault="00D6074A" w:rsidP="005C7268">
            <w:pPr>
              <w:jc w:val="both"/>
              <w:rPr>
                <w:sz w:val="28"/>
                <w:szCs w:val="28"/>
              </w:rPr>
            </w:pPr>
            <w:r w:rsidRPr="000B7744">
              <w:rPr>
                <w:sz w:val="28"/>
                <w:szCs w:val="28"/>
              </w:rPr>
              <w:t>Проведение заседания конкурсной комиссии, принятие решения об отборе в состав резерва</w:t>
            </w:r>
          </w:p>
        </w:tc>
        <w:tc>
          <w:tcPr>
            <w:tcW w:w="2517" w:type="dxa"/>
            <w:vAlign w:val="center"/>
          </w:tcPr>
          <w:p w:rsidR="00D6074A" w:rsidRPr="000B7744" w:rsidRDefault="00D6074A" w:rsidP="005C7268">
            <w:pPr>
              <w:jc w:val="center"/>
              <w:rPr>
                <w:sz w:val="28"/>
                <w:szCs w:val="28"/>
              </w:rPr>
            </w:pPr>
            <w:r>
              <w:rPr>
                <w:sz w:val="28"/>
                <w:szCs w:val="28"/>
              </w:rPr>
              <w:t>17.04</w:t>
            </w:r>
            <w:r w:rsidRPr="000B7744">
              <w:rPr>
                <w:sz w:val="28"/>
                <w:szCs w:val="28"/>
              </w:rPr>
              <w:t>.2017</w:t>
            </w:r>
          </w:p>
        </w:tc>
      </w:tr>
      <w:tr w:rsidR="00D6074A" w:rsidRPr="000B7744">
        <w:tc>
          <w:tcPr>
            <w:tcW w:w="675" w:type="dxa"/>
            <w:vAlign w:val="center"/>
          </w:tcPr>
          <w:p w:rsidR="00D6074A" w:rsidRPr="000B7744" w:rsidRDefault="00D6074A" w:rsidP="005C7268">
            <w:pPr>
              <w:jc w:val="center"/>
              <w:rPr>
                <w:sz w:val="28"/>
                <w:szCs w:val="28"/>
              </w:rPr>
            </w:pPr>
            <w:r>
              <w:rPr>
                <w:sz w:val="28"/>
                <w:szCs w:val="28"/>
              </w:rPr>
              <w:t>6</w:t>
            </w:r>
          </w:p>
        </w:tc>
        <w:tc>
          <w:tcPr>
            <w:tcW w:w="6379" w:type="dxa"/>
          </w:tcPr>
          <w:p w:rsidR="00D6074A" w:rsidRPr="000B7744" w:rsidRDefault="00D6074A" w:rsidP="005C7268">
            <w:pPr>
              <w:jc w:val="both"/>
              <w:rPr>
                <w:sz w:val="28"/>
                <w:szCs w:val="28"/>
              </w:rPr>
            </w:pPr>
            <w:r w:rsidRPr="000B7744">
              <w:rPr>
                <w:sz w:val="28"/>
                <w:szCs w:val="28"/>
              </w:rPr>
              <w:t>Направление информации о персональном составе молодежного кадрового резерва Соликамского городского округа в адрес Молодежного парламента при Законодательном Собрании Пермского края</w:t>
            </w:r>
          </w:p>
        </w:tc>
        <w:tc>
          <w:tcPr>
            <w:tcW w:w="2517" w:type="dxa"/>
            <w:vAlign w:val="center"/>
          </w:tcPr>
          <w:p w:rsidR="00D6074A" w:rsidRPr="000B7744" w:rsidRDefault="00D6074A" w:rsidP="005C7268">
            <w:pPr>
              <w:jc w:val="center"/>
              <w:rPr>
                <w:sz w:val="28"/>
                <w:szCs w:val="28"/>
              </w:rPr>
            </w:pPr>
            <w:r w:rsidRPr="000B7744">
              <w:rPr>
                <w:sz w:val="28"/>
                <w:szCs w:val="28"/>
              </w:rPr>
              <w:t xml:space="preserve">до </w:t>
            </w:r>
            <w:r>
              <w:rPr>
                <w:sz w:val="28"/>
                <w:szCs w:val="28"/>
              </w:rPr>
              <w:t>22</w:t>
            </w:r>
            <w:r w:rsidRPr="000B7744">
              <w:rPr>
                <w:sz w:val="28"/>
                <w:szCs w:val="28"/>
              </w:rPr>
              <w:t>.</w:t>
            </w:r>
            <w:r>
              <w:rPr>
                <w:sz w:val="28"/>
                <w:szCs w:val="28"/>
              </w:rPr>
              <w:t>04</w:t>
            </w:r>
            <w:r w:rsidRPr="000B7744">
              <w:rPr>
                <w:sz w:val="28"/>
                <w:szCs w:val="28"/>
              </w:rPr>
              <w:t>.2017</w:t>
            </w:r>
          </w:p>
        </w:tc>
      </w:tr>
      <w:tr w:rsidR="00D6074A" w:rsidRPr="000B7744">
        <w:tc>
          <w:tcPr>
            <w:tcW w:w="675" w:type="dxa"/>
            <w:vAlign w:val="center"/>
          </w:tcPr>
          <w:p w:rsidR="00D6074A" w:rsidRPr="000B7744" w:rsidRDefault="00D6074A" w:rsidP="005C7268">
            <w:pPr>
              <w:jc w:val="center"/>
              <w:rPr>
                <w:sz w:val="28"/>
                <w:szCs w:val="28"/>
              </w:rPr>
            </w:pPr>
            <w:r>
              <w:rPr>
                <w:sz w:val="28"/>
                <w:szCs w:val="28"/>
              </w:rPr>
              <w:t>7</w:t>
            </w:r>
          </w:p>
        </w:tc>
        <w:tc>
          <w:tcPr>
            <w:tcW w:w="6379" w:type="dxa"/>
          </w:tcPr>
          <w:p w:rsidR="00D6074A" w:rsidRPr="000B7744" w:rsidRDefault="00D6074A" w:rsidP="005C7268">
            <w:pPr>
              <w:jc w:val="both"/>
              <w:rPr>
                <w:sz w:val="28"/>
                <w:szCs w:val="28"/>
              </w:rPr>
            </w:pPr>
            <w:r w:rsidRPr="000B7744">
              <w:rPr>
                <w:sz w:val="28"/>
                <w:szCs w:val="28"/>
              </w:rPr>
              <w:t>Вручение лицам, включенным в молодежный кадровый резерв Соликамского городского округа, свидетельств о включении в резерв (в торжественной обстановке)</w:t>
            </w:r>
          </w:p>
        </w:tc>
        <w:tc>
          <w:tcPr>
            <w:tcW w:w="2517" w:type="dxa"/>
            <w:vAlign w:val="center"/>
          </w:tcPr>
          <w:p w:rsidR="00D6074A" w:rsidRPr="000B7744" w:rsidRDefault="00D6074A" w:rsidP="005C7268">
            <w:pPr>
              <w:jc w:val="center"/>
              <w:rPr>
                <w:sz w:val="28"/>
                <w:szCs w:val="28"/>
              </w:rPr>
            </w:pPr>
            <w:r w:rsidRPr="000B7744">
              <w:rPr>
                <w:sz w:val="28"/>
                <w:szCs w:val="28"/>
              </w:rPr>
              <w:t xml:space="preserve">до </w:t>
            </w:r>
            <w:r>
              <w:rPr>
                <w:sz w:val="28"/>
                <w:szCs w:val="28"/>
              </w:rPr>
              <w:t>31</w:t>
            </w:r>
            <w:r w:rsidRPr="000B7744">
              <w:rPr>
                <w:sz w:val="28"/>
                <w:szCs w:val="28"/>
              </w:rPr>
              <w:t>.</w:t>
            </w:r>
            <w:r>
              <w:rPr>
                <w:sz w:val="28"/>
                <w:szCs w:val="28"/>
              </w:rPr>
              <w:t>05</w:t>
            </w:r>
            <w:r w:rsidRPr="000B7744">
              <w:rPr>
                <w:sz w:val="28"/>
                <w:szCs w:val="28"/>
              </w:rPr>
              <w:t>.2017</w:t>
            </w:r>
          </w:p>
        </w:tc>
      </w:tr>
    </w:tbl>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pPr>
    </w:p>
    <w:p w:rsidR="00D6074A" w:rsidRDefault="00D6074A" w:rsidP="00CF2225">
      <w:pPr>
        <w:spacing w:line="240" w:lineRule="exact"/>
        <w:jc w:val="both"/>
        <w:rPr>
          <w:b/>
          <w:bCs/>
          <w:sz w:val="28"/>
          <w:szCs w:val="28"/>
        </w:rPr>
      </w:pPr>
    </w:p>
    <w:p w:rsidR="00D6074A" w:rsidRDefault="00D6074A" w:rsidP="00CF2225">
      <w:pPr>
        <w:spacing w:line="240" w:lineRule="exact"/>
        <w:jc w:val="both"/>
        <w:rPr>
          <w:b/>
          <w:bCs/>
          <w:sz w:val="28"/>
          <w:szCs w:val="28"/>
        </w:rPr>
      </w:pPr>
    </w:p>
    <w:p w:rsidR="00D6074A" w:rsidRDefault="00D6074A" w:rsidP="00CF2225">
      <w:pPr>
        <w:spacing w:line="240" w:lineRule="exact"/>
        <w:jc w:val="both"/>
        <w:rPr>
          <w:b/>
          <w:bCs/>
          <w:sz w:val="28"/>
          <w:szCs w:val="28"/>
        </w:rPr>
      </w:pPr>
      <w:r>
        <w:rPr>
          <w:b/>
          <w:bCs/>
          <w:sz w:val="28"/>
          <w:szCs w:val="28"/>
        </w:rPr>
        <w:t>Об утверждении персонального состава</w:t>
      </w:r>
    </w:p>
    <w:p w:rsidR="00D6074A" w:rsidRDefault="00D6074A" w:rsidP="00CF2225">
      <w:pPr>
        <w:spacing w:line="240" w:lineRule="exact"/>
        <w:jc w:val="both"/>
        <w:rPr>
          <w:b/>
          <w:bCs/>
          <w:sz w:val="28"/>
          <w:szCs w:val="28"/>
        </w:rPr>
      </w:pPr>
      <w:r>
        <w:rPr>
          <w:b/>
          <w:bCs/>
          <w:sz w:val="28"/>
          <w:szCs w:val="28"/>
        </w:rPr>
        <w:t xml:space="preserve">конкурсной комиссии по отбору </w:t>
      </w:r>
    </w:p>
    <w:p w:rsidR="00D6074A" w:rsidRDefault="00D6074A" w:rsidP="00CF2225">
      <w:pPr>
        <w:spacing w:line="240" w:lineRule="exact"/>
        <w:jc w:val="both"/>
        <w:rPr>
          <w:b/>
          <w:bCs/>
          <w:sz w:val="28"/>
          <w:szCs w:val="28"/>
        </w:rPr>
      </w:pPr>
      <w:r>
        <w:rPr>
          <w:b/>
          <w:bCs/>
          <w:sz w:val="28"/>
          <w:szCs w:val="28"/>
        </w:rPr>
        <w:t>в молодежный кадровый резерв</w:t>
      </w:r>
    </w:p>
    <w:p w:rsidR="00D6074A" w:rsidRDefault="00D6074A" w:rsidP="00CF2225">
      <w:pPr>
        <w:spacing w:line="240" w:lineRule="exact"/>
        <w:jc w:val="both"/>
        <w:rPr>
          <w:b/>
          <w:bCs/>
          <w:sz w:val="28"/>
          <w:szCs w:val="28"/>
        </w:rPr>
      </w:pPr>
      <w:r>
        <w:rPr>
          <w:b/>
          <w:bCs/>
          <w:sz w:val="28"/>
          <w:szCs w:val="28"/>
        </w:rPr>
        <w:t>Соликамского городского округа</w:t>
      </w:r>
    </w:p>
    <w:p w:rsidR="00D6074A" w:rsidRDefault="00D6074A" w:rsidP="00BE538F">
      <w:pPr>
        <w:autoSpaceDE w:val="0"/>
        <w:autoSpaceDN w:val="0"/>
        <w:adjustRightInd w:val="0"/>
        <w:spacing w:before="480"/>
        <w:ind w:firstLine="539"/>
        <w:jc w:val="both"/>
        <w:rPr>
          <w:sz w:val="28"/>
          <w:szCs w:val="28"/>
        </w:rPr>
      </w:pPr>
    </w:p>
    <w:p w:rsidR="00D6074A" w:rsidRDefault="00D6074A" w:rsidP="00BE538F">
      <w:pPr>
        <w:autoSpaceDE w:val="0"/>
        <w:autoSpaceDN w:val="0"/>
        <w:adjustRightInd w:val="0"/>
        <w:ind w:firstLine="709"/>
        <w:jc w:val="both"/>
        <w:rPr>
          <w:sz w:val="28"/>
          <w:szCs w:val="28"/>
        </w:rPr>
      </w:pPr>
      <w:r>
        <w:rPr>
          <w:sz w:val="28"/>
          <w:szCs w:val="28"/>
        </w:rPr>
        <w:t>В соответствие со статьей 23 Устава Соликамского городского округа, Положением о Молодежном кадровом резерве Соликамского городского округа, утвержденным решением Соликамской городской Думы от 25 сентября 2013 г. № 514</w:t>
      </w:r>
    </w:p>
    <w:p w:rsidR="00D6074A" w:rsidRDefault="00D6074A" w:rsidP="00CF2225">
      <w:pPr>
        <w:autoSpaceDE w:val="0"/>
        <w:autoSpaceDN w:val="0"/>
        <w:adjustRightInd w:val="0"/>
        <w:ind w:firstLine="540"/>
        <w:jc w:val="both"/>
        <w:rPr>
          <w:sz w:val="28"/>
          <w:szCs w:val="28"/>
        </w:rPr>
      </w:pPr>
    </w:p>
    <w:p w:rsidR="00D6074A" w:rsidRDefault="00D6074A" w:rsidP="00CF2225">
      <w:pPr>
        <w:ind w:firstLine="708"/>
        <w:jc w:val="both"/>
        <w:rPr>
          <w:sz w:val="28"/>
          <w:szCs w:val="28"/>
        </w:rPr>
      </w:pPr>
      <w:r>
        <w:rPr>
          <w:sz w:val="28"/>
          <w:szCs w:val="28"/>
        </w:rPr>
        <w:t>Соликамская городская Дума РЕШИЛА:</w:t>
      </w:r>
    </w:p>
    <w:p w:rsidR="00D6074A" w:rsidRDefault="00D6074A" w:rsidP="00BE538F">
      <w:pPr>
        <w:ind w:firstLine="708"/>
        <w:jc w:val="both"/>
        <w:rPr>
          <w:sz w:val="28"/>
          <w:szCs w:val="28"/>
        </w:rPr>
      </w:pPr>
    </w:p>
    <w:p w:rsidR="00D6074A" w:rsidRDefault="00D6074A" w:rsidP="00BE538F">
      <w:pPr>
        <w:ind w:firstLine="709"/>
        <w:jc w:val="both"/>
        <w:rPr>
          <w:sz w:val="28"/>
          <w:szCs w:val="28"/>
        </w:rPr>
      </w:pPr>
      <w:r>
        <w:rPr>
          <w:sz w:val="28"/>
          <w:szCs w:val="28"/>
        </w:rPr>
        <w:t>1. Утвердить персональный состав конкурсной комиссии по отбору в молодежный кадровый резерв Соликамского городского округа (Приложение).</w:t>
      </w:r>
    </w:p>
    <w:p w:rsidR="00D6074A" w:rsidRDefault="00D6074A" w:rsidP="00BE538F">
      <w:pPr>
        <w:ind w:firstLine="708"/>
        <w:jc w:val="both"/>
        <w:rPr>
          <w:sz w:val="28"/>
          <w:szCs w:val="28"/>
        </w:rPr>
      </w:pPr>
      <w:r>
        <w:rPr>
          <w:sz w:val="28"/>
          <w:szCs w:val="28"/>
        </w:rPr>
        <w:t>2. Признать утратившим силу решение Соликамской городской Думы от 29 июля 2015 г. № 883 «Об утверждении персонального состава конкурсной комиссии по отбору в молодежный кадровый резерв Соликамского городского округа».</w:t>
      </w:r>
    </w:p>
    <w:p w:rsidR="00D6074A" w:rsidRDefault="00D6074A" w:rsidP="00BE538F">
      <w:pPr>
        <w:autoSpaceDE w:val="0"/>
        <w:autoSpaceDN w:val="0"/>
        <w:adjustRightInd w:val="0"/>
        <w:ind w:firstLine="708"/>
        <w:jc w:val="both"/>
        <w:rPr>
          <w:sz w:val="28"/>
          <w:szCs w:val="28"/>
        </w:rPr>
      </w:pPr>
      <w:r>
        <w:rPr>
          <w:sz w:val="28"/>
          <w:szCs w:val="28"/>
        </w:rPr>
        <w:t>3. Настоящее решение вступает в силу со дня его официального опубликования в газете «Соликамский рабочий» и подлежит размещению в информационно-телекоммуникационной сети Интернет на официальных сайтах Соликамской городской Думы и администрации города Соликамска.</w:t>
      </w:r>
    </w:p>
    <w:p w:rsidR="00D6074A" w:rsidRDefault="00D6074A" w:rsidP="00CF2225">
      <w:pPr>
        <w:autoSpaceDE w:val="0"/>
        <w:autoSpaceDN w:val="0"/>
        <w:adjustRightInd w:val="0"/>
        <w:ind w:firstLine="708"/>
        <w:jc w:val="both"/>
        <w:rPr>
          <w:sz w:val="28"/>
          <w:szCs w:val="28"/>
        </w:rPr>
      </w:pPr>
    </w:p>
    <w:p w:rsidR="00D6074A" w:rsidRDefault="00D6074A" w:rsidP="00CF2225">
      <w:pPr>
        <w:jc w:val="both"/>
        <w:rPr>
          <w:sz w:val="28"/>
          <w:szCs w:val="28"/>
        </w:rPr>
      </w:pPr>
    </w:p>
    <w:tbl>
      <w:tblPr>
        <w:tblW w:w="0" w:type="auto"/>
        <w:tblInd w:w="2" w:type="dxa"/>
        <w:tblLook w:val="00A0"/>
      </w:tblPr>
      <w:tblGrid>
        <w:gridCol w:w="4361"/>
        <w:gridCol w:w="5210"/>
      </w:tblGrid>
      <w:tr w:rsidR="00D6074A">
        <w:tc>
          <w:tcPr>
            <w:tcW w:w="4361" w:type="dxa"/>
          </w:tcPr>
          <w:p w:rsidR="00D6074A" w:rsidRPr="005C3419" w:rsidRDefault="00D6074A" w:rsidP="005C3419">
            <w:pPr>
              <w:spacing w:line="240" w:lineRule="exact"/>
              <w:rPr>
                <w:sz w:val="28"/>
                <w:szCs w:val="28"/>
              </w:rPr>
            </w:pPr>
            <w:r w:rsidRPr="005C3419">
              <w:rPr>
                <w:sz w:val="28"/>
                <w:szCs w:val="28"/>
              </w:rPr>
              <w:t>Председатель Соликамской городской Думы</w:t>
            </w:r>
          </w:p>
        </w:tc>
        <w:tc>
          <w:tcPr>
            <w:tcW w:w="5210" w:type="dxa"/>
          </w:tcPr>
          <w:p w:rsidR="00D6074A" w:rsidRPr="005C3419" w:rsidRDefault="00D6074A" w:rsidP="005C3419">
            <w:pPr>
              <w:spacing w:line="240" w:lineRule="exact"/>
              <w:rPr>
                <w:sz w:val="28"/>
                <w:szCs w:val="28"/>
              </w:rPr>
            </w:pPr>
            <w:r w:rsidRPr="005C3419">
              <w:rPr>
                <w:sz w:val="28"/>
                <w:szCs w:val="28"/>
              </w:rPr>
              <w:t xml:space="preserve">Глава города Соликамска – </w:t>
            </w:r>
          </w:p>
          <w:p w:rsidR="00D6074A" w:rsidRPr="005C3419" w:rsidRDefault="00D6074A" w:rsidP="005C3419">
            <w:pPr>
              <w:spacing w:line="240" w:lineRule="exact"/>
              <w:rPr>
                <w:sz w:val="28"/>
                <w:szCs w:val="28"/>
              </w:rPr>
            </w:pPr>
            <w:r w:rsidRPr="005C3419">
              <w:rPr>
                <w:sz w:val="28"/>
                <w:szCs w:val="28"/>
              </w:rPr>
              <w:t>глава администрации города Соликамска</w:t>
            </w:r>
          </w:p>
        </w:tc>
      </w:tr>
      <w:tr w:rsidR="00D6074A">
        <w:tc>
          <w:tcPr>
            <w:tcW w:w="4361" w:type="dxa"/>
          </w:tcPr>
          <w:p w:rsidR="00D6074A" w:rsidRPr="005C3419" w:rsidRDefault="00D6074A" w:rsidP="005C3419">
            <w:pPr>
              <w:spacing w:line="240" w:lineRule="exact"/>
              <w:jc w:val="center"/>
              <w:rPr>
                <w:sz w:val="28"/>
                <w:szCs w:val="28"/>
              </w:rPr>
            </w:pPr>
            <w:r w:rsidRPr="005C3419">
              <w:rPr>
                <w:sz w:val="28"/>
                <w:szCs w:val="28"/>
              </w:rPr>
              <w:t xml:space="preserve">                                 С.В. Якутов</w:t>
            </w:r>
          </w:p>
        </w:tc>
        <w:tc>
          <w:tcPr>
            <w:tcW w:w="5210" w:type="dxa"/>
          </w:tcPr>
          <w:p w:rsidR="00D6074A" w:rsidRPr="005C3419" w:rsidRDefault="00D6074A" w:rsidP="005C3419">
            <w:pPr>
              <w:spacing w:line="240" w:lineRule="exact"/>
              <w:jc w:val="right"/>
              <w:rPr>
                <w:sz w:val="28"/>
                <w:szCs w:val="28"/>
              </w:rPr>
            </w:pPr>
            <w:r w:rsidRPr="005C3419">
              <w:rPr>
                <w:sz w:val="28"/>
                <w:szCs w:val="28"/>
              </w:rPr>
              <w:t>А.Н. Федотов</w:t>
            </w:r>
          </w:p>
        </w:tc>
      </w:tr>
    </w:tbl>
    <w:p w:rsidR="00D6074A" w:rsidRDefault="00D6074A" w:rsidP="00BE538F">
      <w:pPr>
        <w:spacing w:line="240" w:lineRule="exact"/>
        <w:rPr>
          <w:sz w:val="28"/>
          <w:szCs w:val="28"/>
        </w:rPr>
      </w:pPr>
    </w:p>
    <w:p w:rsidR="00D6074A" w:rsidRDefault="00D6074A" w:rsidP="00BE538F">
      <w:pPr>
        <w:spacing w:line="240" w:lineRule="exact"/>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p>
    <w:p w:rsidR="00D6074A" w:rsidRDefault="00D6074A" w:rsidP="00BE538F">
      <w:pPr>
        <w:spacing w:line="240" w:lineRule="exact"/>
        <w:ind w:left="4872" w:firstLine="708"/>
        <w:rPr>
          <w:sz w:val="28"/>
          <w:szCs w:val="28"/>
        </w:rPr>
      </w:pPr>
      <w:r>
        <w:rPr>
          <w:sz w:val="28"/>
          <w:szCs w:val="28"/>
        </w:rPr>
        <w:t xml:space="preserve">Приложение  </w:t>
      </w:r>
    </w:p>
    <w:p w:rsidR="00D6074A" w:rsidRDefault="00D6074A" w:rsidP="00CF2225">
      <w:pPr>
        <w:spacing w:line="240" w:lineRule="exact"/>
        <w:ind w:left="5580"/>
        <w:rPr>
          <w:sz w:val="28"/>
          <w:szCs w:val="28"/>
        </w:rPr>
      </w:pPr>
      <w:r>
        <w:rPr>
          <w:sz w:val="28"/>
          <w:szCs w:val="28"/>
        </w:rPr>
        <w:t xml:space="preserve">к решению Соликамской городской Думы </w:t>
      </w:r>
    </w:p>
    <w:p w:rsidR="00D6074A" w:rsidRDefault="00D6074A" w:rsidP="00CF2225">
      <w:pPr>
        <w:spacing w:line="240" w:lineRule="exact"/>
        <w:ind w:left="5580"/>
        <w:rPr>
          <w:sz w:val="28"/>
          <w:szCs w:val="28"/>
        </w:rPr>
      </w:pPr>
      <w:r>
        <w:rPr>
          <w:sz w:val="28"/>
          <w:szCs w:val="28"/>
        </w:rPr>
        <w:t xml:space="preserve">от 22.02.2017 № 91 _____ </w:t>
      </w:r>
    </w:p>
    <w:p w:rsidR="00D6074A" w:rsidRDefault="00D6074A" w:rsidP="00CF2225">
      <w:pPr>
        <w:jc w:val="both"/>
        <w:rPr>
          <w:sz w:val="28"/>
          <w:szCs w:val="28"/>
        </w:rPr>
      </w:pPr>
    </w:p>
    <w:p w:rsidR="00D6074A" w:rsidRDefault="00D6074A" w:rsidP="00CF2225">
      <w:pPr>
        <w:ind w:left="6299"/>
        <w:rPr>
          <w:sz w:val="28"/>
          <w:szCs w:val="28"/>
        </w:rPr>
      </w:pPr>
    </w:p>
    <w:p w:rsidR="00D6074A" w:rsidRDefault="00D6074A" w:rsidP="00CF2225">
      <w:pPr>
        <w:jc w:val="center"/>
        <w:rPr>
          <w:b/>
          <w:bCs/>
          <w:sz w:val="28"/>
          <w:szCs w:val="28"/>
        </w:rPr>
      </w:pPr>
      <w:r>
        <w:rPr>
          <w:b/>
          <w:bCs/>
          <w:sz w:val="28"/>
          <w:szCs w:val="28"/>
        </w:rPr>
        <w:t xml:space="preserve">Персональный состав конкурсной комиссии по отбору в молодежный кадровый резерв Соликамского городского округа </w:t>
      </w:r>
    </w:p>
    <w:p w:rsidR="00D6074A" w:rsidRDefault="00D6074A" w:rsidP="00CF2225">
      <w:pPr>
        <w:jc w:val="center"/>
        <w:rPr>
          <w:b/>
          <w:bCs/>
          <w:sz w:val="28"/>
          <w:szCs w:val="28"/>
        </w:rPr>
      </w:pPr>
    </w:p>
    <w:p w:rsidR="00D6074A" w:rsidRDefault="00D6074A" w:rsidP="00CF2225">
      <w:pPr>
        <w:jc w:val="center"/>
        <w:rPr>
          <w:b/>
          <w:bCs/>
          <w:sz w:val="28"/>
          <w:szCs w:val="28"/>
        </w:rPr>
      </w:pPr>
    </w:p>
    <w:tbl>
      <w:tblPr>
        <w:tblW w:w="0" w:type="auto"/>
        <w:tblInd w:w="2" w:type="dxa"/>
        <w:tblLook w:val="01E0"/>
      </w:tblPr>
      <w:tblGrid>
        <w:gridCol w:w="3498"/>
        <w:gridCol w:w="359"/>
        <w:gridCol w:w="5889"/>
      </w:tblGrid>
      <w:tr w:rsidR="00D6074A">
        <w:tc>
          <w:tcPr>
            <w:tcW w:w="3528" w:type="dxa"/>
          </w:tcPr>
          <w:p w:rsidR="00D6074A" w:rsidRPr="005C3419" w:rsidRDefault="00D6074A" w:rsidP="005C7268">
            <w:pPr>
              <w:pStyle w:val="BodyText"/>
              <w:rPr>
                <w:lang w:eastAsia="en-US"/>
              </w:rPr>
            </w:pPr>
            <w:r w:rsidRPr="005C3419">
              <w:rPr>
                <w:lang w:eastAsia="en-US"/>
              </w:rPr>
              <w:t xml:space="preserve">Тонких </w:t>
            </w:r>
          </w:p>
          <w:p w:rsidR="00D6074A" w:rsidRPr="005C3419" w:rsidRDefault="00D6074A" w:rsidP="005C7268">
            <w:pPr>
              <w:pStyle w:val="BodyText"/>
            </w:pPr>
            <w:r w:rsidRPr="005C3419">
              <w:rPr>
                <w:lang w:eastAsia="en-US"/>
              </w:rPr>
              <w:t>Инна Игоревна</w:t>
            </w:r>
          </w:p>
        </w:tc>
        <w:tc>
          <w:tcPr>
            <w:tcW w:w="360" w:type="dxa"/>
          </w:tcPr>
          <w:p w:rsidR="00D6074A" w:rsidRPr="005C3419" w:rsidRDefault="00D6074A" w:rsidP="005C7268">
            <w:pPr>
              <w:pStyle w:val="BodyText"/>
            </w:pPr>
            <w:r w:rsidRPr="005C3419">
              <w:t>-</w:t>
            </w:r>
          </w:p>
        </w:tc>
        <w:tc>
          <w:tcPr>
            <w:tcW w:w="5967" w:type="dxa"/>
          </w:tcPr>
          <w:p w:rsidR="00D6074A" w:rsidRPr="005C3419" w:rsidRDefault="00D6074A" w:rsidP="005C3419">
            <w:pPr>
              <w:pStyle w:val="BodyText"/>
              <w:jc w:val="left"/>
            </w:pPr>
            <w:r w:rsidRPr="005C3419">
              <w:rPr>
                <w:lang w:eastAsia="en-US"/>
              </w:rPr>
              <w:t>заместитель главы администрации города Соликамска, председатель конкурсной комиссии</w:t>
            </w:r>
          </w:p>
        </w:tc>
      </w:tr>
      <w:tr w:rsidR="00D6074A">
        <w:tc>
          <w:tcPr>
            <w:tcW w:w="3528" w:type="dxa"/>
          </w:tcPr>
          <w:p w:rsidR="00D6074A" w:rsidRPr="005C3419" w:rsidRDefault="00D6074A" w:rsidP="005C3419">
            <w:pPr>
              <w:pStyle w:val="BodyText"/>
              <w:jc w:val="left"/>
            </w:pPr>
            <w:r w:rsidRPr="005C3419">
              <w:t xml:space="preserve">Мальгин </w:t>
            </w:r>
          </w:p>
          <w:p w:rsidR="00D6074A" w:rsidRPr="005C3419" w:rsidRDefault="00D6074A" w:rsidP="005C3419">
            <w:pPr>
              <w:pStyle w:val="BodyText"/>
              <w:jc w:val="left"/>
            </w:pPr>
            <w:r w:rsidRPr="005C3419">
              <w:t>Евгений Николаевич</w:t>
            </w:r>
          </w:p>
        </w:tc>
        <w:tc>
          <w:tcPr>
            <w:tcW w:w="360" w:type="dxa"/>
          </w:tcPr>
          <w:p w:rsidR="00D6074A" w:rsidRPr="005C3419" w:rsidRDefault="00D6074A" w:rsidP="005C7268">
            <w:pPr>
              <w:pStyle w:val="BodyText"/>
            </w:pPr>
            <w:r w:rsidRPr="005C3419">
              <w:t>-</w:t>
            </w:r>
          </w:p>
        </w:tc>
        <w:tc>
          <w:tcPr>
            <w:tcW w:w="5967" w:type="dxa"/>
          </w:tcPr>
          <w:p w:rsidR="00D6074A" w:rsidRPr="005C3419" w:rsidRDefault="00D6074A" w:rsidP="005C3419">
            <w:pPr>
              <w:pStyle w:val="BodyText"/>
              <w:jc w:val="left"/>
            </w:pPr>
            <w:r w:rsidRPr="005C3419">
              <w:t>заместитель председателя Соликамской городской Думы, заместитель председателя конкурсной комиссии</w:t>
            </w:r>
          </w:p>
        </w:tc>
      </w:tr>
      <w:tr w:rsidR="00D6074A">
        <w:tc>
          <w:tcPr>
            <w:tcW w:w="3528" w:type="dxa"/>
          </w:tcPr>
          <w:p w:rsidR="00D6074A" w:rsidRPr="005C3419" w:rsidRDefault="00D6074A" w:rsidP="005C3419">
            <w:pPr>
              <w:pStyle w:val="BodyText"/>
              <w:jc w:val="left"/>
              <w:rPr>
                <w:lang w:eastAsia="en-US"/>
              </w:rPr>
            </w:pPr>
            <w:r w:rsidRPr="005C3419">
              <w:rPr>
                <w:lang w:eastAsia="en-US"/>
              </w:rPr>
              <w:t xml:space="preserve">Чащихина </w:t>
            </w:r>
          </w:p>
          <w:p w:rsidR="00D6074A" w:rsidRPr="005C3419" w:rsidRDefault="00D6074A" w:rsidP="005C3419">
            <w:pPr>
              <w:pStyle w:val="BodyText"/>
              <w:jc w:val="left"/>
            </w:pPr>
            <w:r w:rsidRPr="005C3419">
              <w:rPr>
                <w:lang w:eastAsia="en-US"/>
              </w:rPr>
              <w:t>Анастасия Викторовна</w:t>
            </w:r>
          </w:p>
        </w:tc>
        <w:tc>
          <w:tcPr>
            <w:tcW w:w="360" w:type="dxa"/>
          </w:tcPr>
          <w:p w:rsidR="00D6074A" w:rsidRPr="005C3419" w:rsidRDefault="00D6074A" w:rsidP="005C7268">
            <w:pPr>
              <w:pStyle w:val="BodyText"/>
            </w:pPr>
            <w:r w:rsidRPr="005C3419">
              <w:t>-</w:t>
            </w:r>
          </w:p>
        </w:tc>
        <w:tc>
          <w:tcPr>
            <w:tcW w:w="5967" w:type="dxa"/>
          </w:tcPr>
          <w:p w:rsidR="00D6074A" w:rsidRPr="005C3419" w:rsidRDefault="00D6074A" w:rsidP="005C3419">
            <w:pPr>
              <w:pStyle w:val="BodyText"/>
              <w:jc w:val="left"/>
            </w:pPr>
            <w:r w:rsidRPr="005C3419">
              <w:rPr>
                <w:lang w:eastAsia="en-US"/>
              </w:rPr>
              <w:t>заместитель начальника управления культуры администрации города Соликамска, секретарь конкурсной комиссии</w:t>
            </w:r>
            <w:r w:rsidRPr="005C3419">
              <w:t xml:space="preserve"> </w:t>
            </w:r>
          </w:p>
        </w:tc>
      </w:tr>
      <w:tr w:rsidR="00D6074A">
        <w:tc>
          <w:tcPr>
            <w:tcW w:w="3528" w:type="dxa"/>
          </w:tcPr>
          <w:p w:rsidR="00D6074A" w:rsidRPr="005C3419" w:rsidRDefault="00D6074A" w:rsidP="005C3419">
            <w:pPr>
              <w:pStyle w:val="BodyText"/>
              <w:jc w:val="left"/>
            </w:pPr>
            <w:r w:rsidRPr="005C3419">
              <w:t>Члены комиссии:</w:t>
            </w:r>
          </w:p>
        </w:tc>
        <w:tc>
          <w:tcPr>
            <w:tcW w:w="360" w:type="dxa"/>
          </w:tcPr>
          <w:p w:rsidR="00D6074A" w:rsidRPr="005C3419" w:rsidRDefault="00D6074A" w:rsidP="005C7268">
            <w:pPr>
              <w:pStyle w:val="BodyText"/>
            </w:pPr>
          </w:p>
        </w:tc>
        <w:tc>
          <w:tcPr>
            <w:tcW w:w="5967" w:type="dxa"/>
          </w:tcPr>
          <w:p w:rsidR="00D6074A" w:rsidRPr="005C3419" w:rsidRDefault="00D6074A" w:rsidP="005C3419">
            <w:pPr>
              <w:pStyle w:val="BodyText"/>
              <w:jc w:val="left"/>
            </w:pPr>
          </w:p>
        </w:tc>
      </w:tr>
      <w:tr w:rsidR="00D6074A">
        <w:tc>
          <w:tcPr>
            <w:tcW w:w="3528" w:type="dxa"/>
          </w:tcPr>
          <w:p w:rsidR="00D6074A" w:rsidRPr="005C3419" w:rsidRDefault="00D6074A" w:rsidP="005C3419">
            <w:pPr>
              <w:shd w:val="clear" w:color="auto" w:fill="FFFFFF"/>
              <w:spacing w:line="360" w:lineRule="exact"/>
              <w:textAlignment w:val="baseline"/>
              <w:outlineLvl w:val="1"/>
              <w:rPr>
                <w:sz w:val="28"/>
                <w:szCs w:val="28"/>
                <w:lang w:eastAsia="en-US"/>
              </w:rPr>
            </w:pPr>
            <w:r w:rsidRPr="005C3419">
              <w:rPr>
                <w:sz w:val="28"/>
                <w:szCs w:val="28"/>
                <w:lang w:eastAsia="en-US"/>
              </w:rPr>
              <w:t xml:space="preserve">Белкина </w:t>
            </w:r>
          </w:p>
          <w:p w:rsidR="00D6074A" w:rsidRPr="005C3419" w:rsidRDefault="00D6074A" w:rsidP="005C3419">
            <w:pPr>
              <w:shd w:val="clear" w:color="auto" w:fill="FFFFFF"/>
              <w:spacing w:line="360" w:lineRule="exact"/>
              <w:textAlignment w:val="baseline"/>
              <w:outlineLvl w:val="1"/>
              <w:rPr>
                <w:sz w:val="28"/>
                <w:szCs w:val="28"/>
                <w:lang w:eastAsia="en-US"/>
              </w:rPr>
            </w:pPr>
            <w:r w:rsidRPr="005C3419">
              <w:rPr>
                <w:sz w:val="28"/>
                <w:szCs w:val="28"/>
                <w:lang w:eastAsia="en-US"/>
              </w:rPr>
              <w:t xml:space="preserve">Елена Викторовна </w:t>
            </w:r>
          </w:p>
        </w:tc>
        <w:tc>
          <w:tcPr>
            <w:tcW w:w="360" w:type="dxa"/>
          </w:tcPr>
          <w:p w:rsidR="00D6074A" w:rsidRPr="005C3419" w:rsidRDefault="00D6074A" w:rsidP="005C7268">
            <w:pPr>
              <w:pStyle w:val="Header"/>
            </w:pPr>
            <w:r w:rsidRPr="005C3419">
              <w:t>-</w:t>
            </w:r>
          </w:p>
        </w:tc>
        <w:tc>
          <w:tcPr>
            <w:tcW w:w="5967" w:type="dxa"/>
          </w:tcPr>
          <w:p w:rsidR="00D6074A" w:rsidRPr="005C3419" w:rsidRDefault="00D6074A" w:rsidP="005C3419">
            <w:pPr>
              <w:pStyle w:val="Header"/>
              <w:jc w:val="left"/>
              <w:rPr>
                <w:lang w:eastAsia="en-US"/>
              </w:rPr>
            </w:pPr>
            <w:r w:rsidRPr="005C3419">
              <w:rPr>
                <w:lang w:eastAsia="en-US"/>
              </w:rPr>
              <w:t xml:space="preserve">начальник управления культуры администрации города Соликамска </w:t>
            </w:r>
          </w:p>
          <w:p w:rsidR="00D6074A" w:rsidRPr="005C3419" w:rsidRDefault="00D6074A" w:rsidP="005C3419">
            <w:pPr>
              <w:pStyle w:val="Header"/>
              <w:jc w:val="left"/>
            </w:pPr>
            <w:r w:rsidRPr="005C3419">
              <w:rPr>
                <w:lang w:eastAsia="en-US"/>
              </w:rPr>
              <w:t>(по согласованию)</w:t>
            </w:r>
          </w:p>
        </w:tc>
      </w:tr>
      <w:tr w:rsidR="00D6074A">
        <w:tc>
          <w:tcPr>
            <w:tcW w:w="3528" w:type="dxa"/>
          </w:tcPr>
          <w:p w:rsidR="00D6074A" w:rsidRPr="005C3419" w:rsidRDefault="00D6074A" w:rsidP="005C3419">
            <w:pPr>
              <w:pStyle w:val="BodyText"/>
              <w:jc w:val="left"/>
            </w:pPr>
            <w:r w:rsidRPr="005C3419">
              <w:t xml:space="preserve">Ведерников </w:t>
            </w:r>
          </w:p>
          <w:p w:rsidR="00D6074A" w:rsidRPr="005C3419" w:rsidRDefault="00D6074A" w:rsidP="005C3419">
            <w:pPr>
              <w:pStyle w:val="BodyText"/>
              <w:jc w:val="left"/>
            </w:pPr>
            <w:r w:rsidRPr="005C3419">
              <w:t>Евгений Александрович</w:t>
            </w:r>
          </w:p>
        </w:tc>
        <w:tc>
          <w:tcPr>
            <w:tcW w:w="360" w:type="dxa"/>
          </w:tcPr>
          <w:p w:rsidR="00D6074A" w:rsidRPr="005C3419" w:rsidRDefault="00D6074A" w:rsidP="005C7268">
            <w:pPr>
              <w:pStyle w:val="BodyText"/>
            </w:pPr>
            <w:r w:rsidRPr="005C3419">
              <w:t>-</w:t>
            </w:r>
          </w:p>
        </w:tc>
        <w:tc>
          <w:tcPr>
            <w:tcW w:w="5967" w:type="dxa"/>
          </w:tcPr>
          <w:p w:rsidR="00D6074A" w:rsidRPr="005C3419" w:rsidRDefault="00D6074A" w:rsidP="005C7268">
            <w:pPr>
              <w:pStyle w:val="BodyText"/>
            </w:pPr>
            <w:r w:rsidRPr="005C3419">
              <w:t>депутат Соликамской городской Думы от избирательного округа № 13</w:t>
            </w:r>
          </w:p>
        </w:tc>
      </w:tr>
      <w:tr w:rsidR="00D6074A">
        <w:tc>
          <w:tcPr>
            <w:tcW w:w="3528" w:type="dxa"/>
          </w:tcPr>
          <w:p w:rsidR="00D6074A" w:rsidRPr="005C3419" w:rsidRDefault="00D6074A" w:rsidP="005C7268">
            <w:pPr>
              <w:rPr>
                <w:sz w:val="28"/>
                <w:szCs w:val="28"/>
                <w:lang w:eastAsia="en-US"/>
              </w:rPr>
            </w:pPr>
            <w:r w:rsidRPr="005C3419">
              <w:rPr>
                <w:sz w:val="28"/>
                <w:szCs w:val="28"/>
                <w:lang w:eastAsia="en-US"/>
              </w:rPr>
              <w:t xml:space="preserve">Журавлёв </w:t>
            </w:r>
          </w:p>
          <w:p w:rsidR="00D6074A" w:rsidRDefault="00D6074A" w:rsidP="005C7268">
            <w:r w:rsidRPr="005C3419">
              <w:rPr>
                <w:sz w:val="28"/>
                <w:szCs w:val="28"/>
                <w:lang w:eastAsia="en-US"/>
              </w:rPr>
              <w:t xml:space="preserve">Михаил Васильевич </w:t>
            </w:r>
          </w:p>
        </w:tc>
        <w:tc>
          <w:tcPr>
            <w:tcW w:w="360" w:type="dxa"/>
          </w:tcPr>
          <w:p w:rsidR="00D6074A" w:rsidRPr="005C3419" w:rsidRDefault="00D6074A" w:rsidP="005C7268">
            <w:pPr>
              <w:pStyle w:val="Header"/>
            </w:pPr>
            <w:r w:rsidRPr="005C3419">
              <w:t>-</w:t>
            </w:r>
          </w:p>
        </w:tc>
        <w:tc>
          <w:tcPr>
            <w:tcW w:w="5967" w:type="dxa"/>
          </w:tcPr>
          <w:p w:rsidR="00D6074A" w:rsidRPr="005C3419" w:rsidRDefault="00D6074A" w:rsidP="005C3419">
            <w:pPr>
              <w:pStyle w:val="Header"/>
              <w:jc w:val="both"/>
              <w:rPr>
                <w:lang w:eastAsia="en-US"/>
              </w:rPr>
            </w:pPr>
            <w:r w:rsidRPr="005C3419">
              <w:rPr>
                <w:lang w:eastAsia="en-US"/>
              </w:rPr>
              <w:t xml:space="preserve">начальник отдела муниципальной службы и кадров администрации города Соликамска </w:t>
            </w:r>
          </w:p>
          <w:p w:rsidR="00D6074A" w:rsidRPr="005C3419" w:rsidRDefault="00D6074A" w:rsidP="005C3419">
            <w:pPr>
              <w:pStyle w:val="Header"/>
              <w:jc w:val="both"/>
            </w:pPr>
            <w:r w:rsidRPr="005C3419">
              <w:rPr>
                <w:lang w:eastAsia="en-US"/>
              </w:rPr>
              <w:t xml:space="preserve">(по согласованию) </w:t>
            </w:r>
          </w:p>
        </w:tc>
      </w:tr>
      <w:tr w:rsidR="00D6074A">
        <w:tc>
          <w:tcPr>
            <w:tcW w:w="3528" w:type="dxa"/>
          </w:tcPr>
          <w:p w:rsidR="00D6074A" w:rsidRPr="005C3419" w:rsidRDefault="00D6074A" w:rsidP="005C3419">
            <w:pPr>
              <w:pStyle w:val="BodyText"/>
              <w:jc w:val="left"/>
            </w:pPr>
            <w:r w:rsidRPr="005C3419">
              <w:t xml:space="preserve">Пегушин </w:t>
            </w:r>
          </w:p>
          <w:p w:rsidR="00D6074A" w:rsidRPr="005C3419" w:rsidRDefault="00D6074A" w:rsidP="005C3419">
            <w:pPr>
              <w:pStyle w:val="BodyText"/>
              <w:jc w:val="left"/>
            </w:pPr>
            <w:r w:rsidRPr="005C3419">
              <w:t xml:space="preserve">Сергей Васильевич </w:t>
            </w:r>
          </w:p>
        </w:tc>
        <w:tc>
          <w:tcPr>
            <w:tcW w:w="360" w:type="dxa"/>
          </w:tcPr>
          <w:p w:rsidR="00D6074A" w:rsidRPr="005C3419" w:rsidRDefault="00D6074A" w:rsidP="005C7268">
            <w:pPr>
              <w:pStyle w:val="BodyText"/>
            </w:pPr>
            <w:r w:rsidRPr="005C3419">
              <w:t>-</w:t>
            </w:r>
          </w:p>
        </w:tc>
        <w:tc>
          <w:tcPr>
            <w:tcW w:w="5967" w:type="dxa"/>
          </w:tcPr>
          <w:p w:rsidR="00D6074A" w:rsidRPr="005C3419" w:rsidRDefault="00D6074A" w:rsidP="005C7268">
            <w:pPr>
              <w:pStyle w:val="BodyText"/>
            </w:pPr>
            <w:r w:rsidRPr="005C3419">
              <w:t>депутат Соликамской городской Думы от избирательного округа № 21</w:t>
            </w:r>
          </w:p>
        </w:tc>
      </w:tr>
      <w:tr w:rsidR="00D60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28" w:type="dxa"/>
            <w:tcBorders>
              <w:top w:val="nil"/>
              <w:left w:val="nil"/>
              <w:bottom w:val="nil"/>
              <w:right w:val="nil"/>
            </w:tcBorders>
          </w:tcPr>
          <w:p w:rsidR="00D6074A" w:rsidRPr="005C3419" w:rsidRDefault="00D6074A" w:rsidP="005C3419">
            <w:pPr>
              <w:pStyle w:val="BodyText"/>
              <w:jc w:val="left"/>
            </w:pPr>
            <w:r w:rsidRPr="005C3419">
              <w:t xml:space="preserve">Питьёв </w:t>
            </w:r>
          </w:p>
          <w:p w:rsidR="00D6074A" w:rsidRPr="005C3419" w:rsidRDefault="00D6074A" w:rsidP="005C3419">
            <w:pPr>
              <w:pStyle w:val="BodyText"/>
              <w:jc w:val="left"/>
            </w:pPr>
            <w:r w:rsidRPr="005C3419">
              <w:t>Алексей Викторович</w:t>
            </w:r>
          </w:p>
        </w:tc>
        <w:tc>
          <w:tcPr>
            <w:tcW w:w="360" w:type="dxa"/>
            <w:tcBorders>
              <w:top w:val="nil"/>
              <w:left w:val="nil"/>
              <w:bottom w:val="nil"/>
              <w:right w:val="nil"/>
            </w:tcBorders>
          </w:tcPr>
          <w:p w:rsidR="00D6074A" w:rsidRPr="005C3419" w:rsidRDefault="00D6074A" w:rsidP="005C7268">
            <w:pPr>
              <w:pStyle w:val="BodyText"/>
            </w:pPr>
            <w:r w:rsidRPr="005C3419">
              <w:t>-</w:t>
            </w:r>
          </w:p>
        </w:tc>
        <w:tc>
          <w:tcPr>
            <w:tcW w:w="5967" w:type="dxa"/>
            <w:tcBorders>
              <w:top w:val="nil"/>
              <w:left w:val="nil"/>
              <w:bottom w:val="nil"/>
              <w:right w:val="nil"/>
            </w:tcBorders>
          </w:tcPr>
          <w:p w:rsidR="00D6074A" w:rsidRPr="005C3419" w:rsidRDefault="00D6074A" w:rsidP="005C7268">
            <w:pPr>
              <w:pStyle w:val="BodyText"/>
            </w:pPr>
            <w:r w:rsidRPr="005C3419">
              <w:t>депутат Соликамской городской Думы от избирательного округа № 25</w:t>
            </w:r>
          </w:p>
        </w:tc>
      </w:tr>
    </w:tbl>
    <w:p w:rsidR="00D6074A" w:rsidRDefault="00D6074A" w:rsidP="00CF2225">
      <w:pPr>
        <w:pStyle w:val="BodyText"/>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shd w:val="clear" w:color="auto" w:fill="FFFFFF"/>
        <w:tabs>
          <w:tab w:val="left" w:pos="684"/>
        </w:tabs>
        <w:spacing w:line="240" w:lineRule="exact"/>
        <w:jc w:val="both"/>
        <w:rPr>
          <w:color w:val="000000"/>
          <w:spacing w:val="-1"/>
          <w:sz w:val="28"/>
          <w:szCs w:val="28"/>
        </w:rPr>
      </w:pPr>
    </w:p>
    <w:p w:rsidR="00D6074A" w:rsidRDefault="00D6074A" w:rsidP="000C59EC">
      <w:pPr>
        <w:jc w:val="right"/>
        <w:rPr>
          <w:b/>
          <w:bCs/>
          <w:sz w:val="28"/>
          <w:szCs w:val="28"/>
        </w:rPr>
      </w:pPr>
    </w:p>
    <w:p w:rsidR="00D6074A" w:rsidRDefault="00D6074A" w:rsidP="000C59EC">
      <w:pPr>
        <w:rPr>
          <w:sz w:val="28"/>
          <w:szCs w:val="28"/>
        </w:rPr>
      </w:pPr>
    </w:p>
    <w:p w:rsidR="00D6074A" w:rsidRDefault="00D6074A" w:rsidP="000C59EC">
      <w:pPr>
        <w:spacing w:line="240" w:lineRule="exact"/>
        <w:jc w:val="both"/>
        <w:rPr>
          <w:b/>
          <w:bCs/>
          <w:sz w:val="28"/>
          <w:szCs w:val="28"/>
        </w:rPr>
      </w:pPr>
      <w:r>
        <w:rPr>
          <w:b/>
          <w:bCs/>
          <w:sz w:val="28"/>
          <w:szCs w:val="28"/>
        </w:rPr>
        <w:t>Решение № 92 от 22.02.2017</w:t>
      </w:r>
    </w:p>
    <w:p w:rsidR="00D6074A" w:rsidRDefault="00D6074A" w:rsidP="000C59EC">
      <w:pPr>
        <w:spacing w:line="240" w:lineRule="exact"/>
        <w:jc w:val="both"/>
        <w:rPr>
          <w:b/>
          <w:bCs/>
          <w:sz w:val="28"/>
          <w:szCs w:val="28"/>
        </w:rPr>
      </w:pPr>
    </w:p>
    <w:p w:rsidR="00D6074A" w:rsidRDefault="00D6074A" w:rsidP="000C59EC">
      <w:pPr>
        <w:spacing w:line="240" w:lineRule="exact"/>
        <w:jc w:val="both"/>
        <w:rPr>
          <w:b/>
          <w:bCs/>
          <w:sz w:val="28"/>
          <w:szCs w:val="28"/>
        </w:rPr>
      </w:pPr>
    </w:p>
    <w:p w:rsidR="00D6074A" w:rsidRDefault="00D6074A" w:rsidP="000C59EC">
      <w:pPr>
        <w:spacing w:line="240" w:lineRule="exact"/>
        <w:jc w:val="both"/>
        <w:rPr>
          <w:b/>
          <w:bCs/>
          <w:sz w:val="28"/>
          <w:szCs w:val="28"/>
        </w:rPr>
      </w:pPr>
      <w:r>
        <w:rPr>
          <w:b/>
          <w:bCs/>
          <w:sz w:val="28"/>
          <w:szCs w:val="28"/>
        </w:rPr>
        <w:t xml:space="preserve">О внесении изменений в Перечень вопросов </w:t>
      </w:r>
    </w:p>
    <w:p w:rsidR="00D6074A" w:rsidRDefault="00D6074A" w:rsidP="000C59EC">
      <w:pPr>
        <w:spacing w:line="240" w:lineRule="exact"/>
        <w:jc w:val="both"/>
        <w:rPr>
          <w:b/>
          <w:bCs/>
          <w:sz w:val="28"/>
          <w:szCs w:val="28"/>
        </w:rPr>
      </w:pPr>
      <w:r>
        <w:rPr>
          <w:b/>
          <w:bCs/>
          <w:sz w:val="28"/>
          <w:szCs w:val="28"/>
        </w:rPr>
        <w:t xml:space="preserve">для рассмотрения Соликамской городской Думой </w:t>
      </w:r>
    </w:p>
    <w:p w:rsidR="00D6074A" w:rsidRDefault="00D6074A" w:rsidP="000C59EC">
      <w:pPr>
        <w:spacing w:line="240" w:lineRule="exact"/>
        <w:jc w:val="both"/>
        <w:rPr>
          <w:b/>
          <w:bCs/>
          <w:sz w:val="28"/>
          <w:szCs w:val="28"/>
        </w:rPr>
      </w:pPr>
      <w:r>
        <w:rPr>
          <w:b/>
          <w:bCs/>
          <w:sz w:val="28"/>
          <w:szCs w:val="28"/>
        </w:rPr>
        <w:t xml:space="preserve">в 2017 году, утвержденный решением Соликамской </w:t>
      </w:r>
    </w:p>
    <w:p w:rsidR="00D6074A" w:rsidRDefault="00D6074A" w:rsidP="005B27AA">
      <w:pPr>
        <w:spacing w:line="240" w:lineRule="exact"/>
        <w:jc w:val="both"/>
        <w:rPr>
          <w:b/>
          <w:bCs/>
          <w:sz w:val="28"/>
          <w:szCs w:val="28"/>
        </w:rPr>
      </w:pPr>
      <w:r>
        <w:rPr>
          <w:b/>
          <w:bCs/>
          <w:sz w:val="28"/>
          <w:szCs w:val="28"/>
        </w:rPr>
        <w:t>городской Думы от 28.12.2016 № 67</w:t>
      </w:r>
    </w:p>
    <w:p w:rsidR="00D6074A" w:rsidRPr="005B27AA" w:rsidRDefault="00D6074A" w:rsidP="005B27AA">
      <w:pPr>
        <w:spacing w:before="480"/>
        <w:jc w:val="both"/>
        <w:rPr>
          <w:b/>
          <w:bCs/>
          <w:sz w:val="28"/>
          <w:szCs w:val="28"/>
        </w:rPr>
      </w:pPr>
    </w:p>
    <w:p w:rsidR="00D6074A" w:rsidRDefault="00D6074A" w:rsidP="005B27AA">
      <w:pPr>
        <w:ind w:firstLine="708"/>
        <w:jc w:val="both"/>
        <w:rPr>
          <w:sz w:val="28"/>
          <w:szCs w:val="28"/>
        </w:rPr>
      </w:pPr>
      <w:r>
        <w:rPr>
          <w:sz w:val="28"/>
          <w:szCs w:val="28"/>
        </w:rPr>
        <w:t>Рассмотрев  письма администрации города Соликамска от 18.01.2017 № СЭД-026-02-09б-50, от 03.02.2017 № 026-02-09б-24, на основании статьи 23 Устава Соликамского городского округа,</w:t>
      </w:r>
    </w:p>
    <w:p w:rsidR="00D6074A" w:rsidRDefault="00D6074A" w:rsidP="005B27AA">
      <w:pPr>
        <w:jc w:val="both"/>
        <w:rPr>
          <w:sz w:val="28"/>
          <w:szCs w:val="28"/>
        </w:rPr>
      </w:pPr>
    </w:p>
    <w:p w:rsidR="00D6074A" w:rsidRDefault="00D6074A" w:rsidP="005B27AA">
      <w:pPr>
        <w:jc w:val="both"/>
        <w:rPr>
          <w:sz w:val="28"/>
          <w:szCs w:val="28"/>
        </w:rPr>
      </w:pPr>
      <w:r>
        <w:rPr>
          <w:sz w:val="28"/>
          <w:szCs w:val="28"/>
        </w:rPr>
        <w:tab/>
        <w:t>Соликамская городская Дума РЕШИЛА:</w:t>
      </w:r>
    </w:p>
    <w:p w:rsidR="00D6074A" w:rsidRDefault="00D6074A" w:rsidP="005B27AA">
      <w:pPr>
        <w:jc w:val="both"/>
        <w:rPr>
          <w:sz w:val="28"/>
          <w:szCs w:val="28"/>
        </w:rPr>
      </w:pPr>
      <w:r>
        <w:rPr>
          <w:sz w:val="28"/>
          <w:szCs w:val="28"/>
        </w:rPr>
        <w:tab/>
      </w:r>
    </w:p>
    <w:p w:rsidR="00D6074A" w:rsidRDefault="00D6074A" w:rsidP="005B27AA">
      <w:pPr>
        <w:jc w:val="both"/>
        <w:rPr>
          <w:sz w:val="28"/>
          <w:szCs w:val="28"/>
        </w:rPr>
      </w:pPr>
      <w:r>
        <w:rPr>
          <w:sz w:val="28"/>
          <w:szCs w:val="28"/>
        </w:rPr>
        <w:t xml:space="preserve">         1. Внести следующие изменения в Перечень вопросов для рассмотрения Соликамской городской Думой в 2017 году, утвержденный решением Соликамской городской Думы от 28.12.2016 № 67:</w:t>
      </w:r>
    </w:p>
    <w:p w:rsidR="00D6074A" w:rsidRDefault="00D6074A" w:rsidP="005B27AA">
      <w:pPr>
        <w:ind w:firstLine="708"/>
        <w:jc w:val="both"/>
        <w:rPr>
          <w:sz w:val="28"/>
          <w:szCs w:val="28"/>
        </w:rPr>
      </w:pPr>
      <w:r>
        <w:rPr>
          <w:sz w:val="28"/>
          <w:szCs w:val="28"/>
        </w:rPr>
        <w:t>1.1) из раздела ФЕВРАЛЬ  исключить абзацы следующего содержания:</w:t>
      </w:r>
    </w:p>
    <w:p w:rsidR="00D6074A" w:rsidRDefault="00D6074A" w:rsidP="005B27AA">
      <w:pPr>
        <w:ind w:firstLine="708"/>
        <w:jc w:val="both"/>
        <w:rPr>
          <w:sz w:val="28"/>
          <w:szCs w:val="28"/>
        </w:rPr>
      </w:pPr>
      <w:r>
        <w:rPr>
          <w:sz w:val="28"/>
          <w:szCs w:val="28"/>
        </w:rPr>
        <w:t>«Об информации администрации города Соликамска о выполнении муниципальной программы «Физическая культура и спорт Соликамска» в 2016 году.</w:t>
      </w:r>
    </w:p>
    <w:p w:rsidR="00D6074A" w:rsidRDefault="00D6074A" w:rsidP="005B27AA">
      <w:pPr>
        <w:ind w:firstLine="708"/>
        <w:jc w:val="both"/>
        <w:rPr>
          <w:sz w:val="28"/>
          <w:szCs w:val="28"/>
        </w:rPr>
      </w:pPr>
      <w:r>
        <w:rPr>
          <w:sz w:val="28"/>
          <w:szCs w:val="28"/>
        </w:rPr>
        <w:t>Об информации администрации города Соликамска о выполнении муниципальной программы «Развитие сферы культуры, туризма и молодежной политики  Соликамского городского округа» в 2016 году»;</w:t>
      </w:r>
    </w:p>
    <w:p w:rsidR="00D6074A" w:rsidRDefault="00D6074A" w:rsidP="005B27AA">
      <w:pPr>
        <w:ind w:firstLine="708"/>
        <w:jc w:val="both"/>
        <w:rPr>
          <w:sz w:val="28"/>
          <w:szCs w:val="28"/>
        </w:rPr>
      </w:pPr>
      <w:r>
        <w:rPr>
          <w:sz w:val="28"/>
          <w:szCs w:val="28"/>
        </w:rPr>
        <w:t>Об информации администрации города Соликамска о выполнении муниципальной программы «Ресурсное обеспечение деятельности органов местного самоуправления Соликамского городского округа» в  2016 году»;</w:t>
      </w:r>
    </w:p>
    <w:p w:rsidR="00D6074A" w:rsidRDefault="00D6074A" w:rsidP="005B27AA">
      <w:pPr>
        <w:ind w:firstLine="708"/>
        <w:jc w:val="both"/>
        <w:rPr>
          <w:sz w:val="28"/>
          <w:szCs w:val="28"/>
        </w:rPr>
      </w:pPr>
      <w:r>
        <w:rPr>
          <w:sz w:val="28"/>
          <w:szCs w:val="28"/>
        </w:rPr>
        <w:t xml:space="preserve">1.2) раздел АПРЕЛЬ дополнить абзацами следующего содержания: </w:t>
      </w:r>
    </w:p>
    <w:p w:rsidR="00D6074A" w:rsidRDefault="00D6074A" w:rsidP="005B27AA">
      <w:pPr>
        <w:ind w:firstLine="708"/>
        <w:jc w:val="both"/>
        <w:rPr>
          <w:sz w:val="28"/>
          <w:szCs w:val="28"/>
        </w:rPr>
      </w:pPr>
      <w:r>
        <w:rPr>
          <w:sz w:val="28"/>
          <w:szCs w:val="28"/>
        </w:rPr>
        <w:t>«Об информации администрации города Соликамска о выполнении муниципальной программы «Физическая культура и спорт Соликамска» в 2016 году.</w:t>
      </w:r>
    </w:p>
    <w:p w:rsidR="00D6074A" w:rsidRDefault="00D6074A" w:rsidP="005B27AA">
      <w:pPr>
        <w:ind w:firstLine="708"/>
        <w:jc w:val="both"/>
        <w:rPr>
          <w:sz w:val="28"/>
          <w:szCs w:val="28"/>
        </w:rPr>
      </w:pPr>
      <w:r>
        <w:rPr>
          <w:sz w:val="28"/>
          <w:szCs w:val="28"/>
        </w:rPr>
        <w:t>Об информации администрации города Соликамска о выполнении муниципальной программы «Развитие сферы культуры, туризма и молодежной политики  Соликамского городского округа» в 2016 году»;</w:t>
      </w:r>
    </w:p>
    <w:p w:rsidR="00D6074A" w:rsidRDefault="00D6074A" w:rsidP="005B27AA">
      <w:pPr>
        <w:ind w:firstLine="708"/>
        <w:jc w:val="both"/>
        <w:rPr>
          <w:sz w:val="28"/>
          <w:szCs w:val="28"/>
        </w:rPr>
      </w:pPr>
      <w:r>
        <w:rPr>
          <w:sz w:val="28"/>
          <w:szCs w:val="28"/>
        </w:rPr>
        <w:t>Об информации администрации города Соликамска о выполнении муниципальной программы «Ресурсное обеспечение деятельности органов местного самоуправления Соликамского городского округа» в  2016 году».</w:t>
      </w:r>
    </w:p>
    <w:p w:rsidR="00D6074A" w:rsidRDefault="00D6074A" w:rsidP="005B27AA">
      <w:pPr>
        <w:ind w:firstLine="708"/>
        <w:jc w:val="both"/>
        <w:rPr>
          <w:sz w:val="28"/>
          <w:szCs w:val="28"/>
        </w:rPr>
      </w:pPr>
      <w:r>
        <w:rPr>
          <w:sz w:val="28"/>
          <w:szCs w:val="28"/>
        </w:rPr>
        <w:t>2. Решение вступает в силу со дня принятия и подлежит опубликованию в газете «Соликамский рабочий».</w:t>
      </w:r>
    </w:p>
    <w:p w:rsidR="00D6074A" w:rsidRDefault="00D6074A" w:rsidP="000E3FDC">
      <w:pPr>
        <w:spacing w:before="480"/>
        <w:jc w:val="both"/>
        <w:rPr>
          <w:sz w:val="28"/>
          <w:szCs w:val="28"/>
        </w:rPr>
      </w:pPr>
    </w:p>
    <w:p w:rsidR="00D6074A" w:rsidRDefault="00D6074A" w:rsidP="000C59EC">
      <w:pPr>
        <w:spacing w:line="240" w:lineRule="exact"/>
        <w:jc w:val="both"/>
        <w:rPr>
          <w:sz w:val="28"/>
          <w:szCs w:val="28"/>
        </w:rPr>
      </w:pPr>
      <w:r>
        <w:rPr>
          <w:sz w:val="28"/>
          <w:szCs w:val="28"/>
        </w:rPr>
        <w:t>Председатель Соликамской</w:t>
      </w:r>
    </w:p>
    <w:p w:rsidR="00D6074A" w:rsidRDefault="00D6074A" w:rsidP="000C59EC">
      <w:pPr>
        <w:spacing w:line="240" w:lineRule="exact"/>
        <w:jc w:val="both"/>
        <w:rPr>
          <w:sz w:val="28"/>
          <w:szCs w:val="28"/>
        </w:rPr>
      </w:pPr>
      <w:r>
        <w:rPr>
          <w:sz w:val="28"/>
          <w:szCs w:val="28"/>
        </w:rPr>
        <w:t>городской Думы                                                                                       С.В.Якутов</w:t>
      </w:r>
    </w:p>
    <w:sectPr w:rsidR="00D6074A" w:rsidSect="000C59EC">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74A" w:rsidRDefault="00D6074A" w:rsidP="00E47544">
      <w:r>
        <w:separator/>
      </w:r>
    </w:p>
  </w:endnote>
  <w:endnote w:type="continuationSeparator" w:id="0">
    <w:p w:rsidR="00D6074A" w:rsidRDefault="00D6074A" w:rsidP="00E475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74A" w:rsidRDefault="00D6074A" w:rsidP="00E47544">
      <w:r>
        <w:separator/>
      </w:r>
    </w:p>
  </w:footnote>
  <w:footnote w:type="continuationSeparator" w:id="0">
    <w:p w:rsidR="00D6074A" w:rsidRDefault="00D6074A" w:rsidP="00E47544">
      <w:r>
        <w:continuationSeparator/>
      </w:r>
    </w:p>
  </w:footnote>
  <w:footnote w:id="1">
    <w:p w:rsidR="00D6074A" w:rsidRDefault="00D6074A" w:rsidP="00E47544">
      <w:pPr>
        <w:pStyle w:val="FootnoteText"/>
      </w:pPr>
      <w:r>
        <w:rPr>
          <w:rStyle w:val="FootnoteReference"/>
        </w:rPr>
        <w:footnoteRef/>
      </w:r>
      <w:r>
        <w:t xml:space="preserve"> Далее – МО МВД России «Соликамский»</w:t>
      </w:r>
    </w:p>
  </w:footnote>
  <w:footnote w:id="2">
    <w:p w:rsidR="00D6074A" w:rsidRDefault="00D6074A" w:rsidP="00E47544">
      <w:pPr>
        <w:pStyle w:val="FootnoteText"/>
      </w:pPr>
      <w:r>
        <w:rPr>
          <w:rStyle w:val="FootnoteReference"/>
        </w:rPr>
        <w:footnoteRef/>
      </w:r>
      <w:r>
        <w:t xml:space="preserve"> Далее – МО МВД России «Соликамский»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634"/>
    <w:multiLevelType w:val="hybridMultilevel"/>
    <w:tmpl w:val="4D4E2DE0"/>
    <w:lvl w:ilvl="0" w:tplc="B14C4D06">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59EC"/>
    <w:rsid w:val="000501CA"/>
    <w:rsid w:val="00060BD7"/>
    <w:rsid w:val="000A17B2"/>
    <w:rsid w:val="000B7744"/>
    <w:rsid w:val="000C59EC"/>
    <w:rsid w:val="000E3FDC"/>
    <w:rsid w:val="00151F52"/>
    <w:rsid w:val="00154F5F"/>
    <w:rsid w:val="00173076"/>
    <w:rsid w:val="001D697A"/>
    <w:rsid w:val="001F1969"/>
    <w:rsid w:val="00236C1F"/>
    <w:rsid w:val="003362DD"/>
    <w:rsid w:val="00382751"/>
    <w:rsid w:val="00396589"/>
    <w:rsid w:val="003D071C"/>
    <w:rsid w:val="003D647E"/>
    <w:rsid w:val="003D6D52"/>
    <w:rsid w:val="00410892"/>
    <w:rsid w:val="0042019A"/>
    <w:rsid w:val="004A763B"/>
    <w:rsid w:val="004D1195"/>
    <w:rsid w:val="004D15ED"/>
    <w:rsid w:val="004D7D2E"/>
    <w:rsid w:val="004F70EB"/>
    <w:rsid w:val="00552C81"/>
    <w:rsid w:val="005559ED"/>
    <w:rsid w:val="005727A5"/>
    <w:rsid w:val="005877FC"/>
    <w:rsid w:val="005B27AA"/>
    <w:rsid w:val="005C3419"/>
    <w:rsid w:val="005C7268"/>
    <w:rsid w:val="006050A1"/>
    <w:rsid w:val="00630DC2"/>
    <w:rsid w:val="00661B53"/>
    <w:rsid w:val="006A3E4E"/>
    <w:rsid w:val="006B4FC2"/>
    <w:rsid w:val="006E7D0E"/>
    <w:rsid w:val="00737D2D"/>
    <w:rsid w:val="00744A8D"/>
    <w:rsid w:val="00792F19"/>
    <w:rsid w:val="007C2431"/>
    <w:rsid w:val="007C4ED3"/>
    <w:rsid w:val="007E064F"/>
    <w:rsid w:val="00844AF0"/>
    <w:rsid w:val="008609D0"/>
    <w:rsid w:val="0086799E"/>
    <w:rsid w:val="008F462A"/>
    <w:rsid w:val="00927FDE"/>
    <w:rsid w:val="009406A0"/>
    <w:rsid w:val="009572CB"/>
    <w:rsid w:val="00974E1C"/>
    <w:rsid w:val="009B32D5"/>
    <w:rsid w:val="009D1D99"/>
    <w:rsid w:val="009D3650"/>
    <w:rsid w:val="009E02CD"/>
    <w:rsid w:val="00A22DB9"/>
    <w:rsid w:val="00A96A79"/>
    <w:rsid w:val="00AC091C"/>
    <w:rsid w:val="00B02A01"/>
    <w:rsid w:val="00BD4478"/>
    <w:rsid w:val="00BE538F"/>
    <w:rsid w:val="00BF48C6"/>
    <w:rsid w:val="00C41B2A"/>
    <w:rsid w:val="00C817EB"/>
    <w:rsid w:val="00CF2225"/>
    <w:rsid w:val="00CF4EE7"/>
    <w:rsid w:val="00D1609D"/>
    <w:rsid w:val="00D33AE6"/>
    <w:rsid w:val="00D6074A"/>
    <w:rsid w:val="00D64194"/>
    <w:rsid w:val="00DB3DDE"/>
    <w:rsid w:val="00DD2B57"/>
    <w:rsid w:val="00E33BCF"/>
    <w:rsid w:val="00E47544"/>
    <w:rsid w:val="00E54D35"/>
    <w:rsid w:val="00E54D39"/>
    <w:rsid w:val="00E7526B"/>
    <w:rsid w:val="00E935AE"/>
    <w:rsid w:val="00EB7ADE"/>
    <w:rsid w:val="00EF0A0A"/>
    <w:rsid w:val="00F26904"/>
    <w:rsid w:val="00F71F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9EC"/>
    <w:rPr>
      <w:rFonts w:ascii="Times New Roman" w:eastAsia="Times New Roman" w:hAnsi="Times New Roman"/>
      <w:sz w:val="24"/>
      <w:szCs w:val="24"/>
    </w:rPr>
  </w:style>
  <w:style w:type="paragraph" w:styleId="Heading2">
    <w:name w:val="heading 2"/>
    <w:basedOn w:val="Normal"/>
    <w:next w:val="Normal"/>
    <w:link w:val="Heading2Char"/>
    <w:uiPriority w:val="99"/>
    <w:qFormat/>
    <w:rsid w:val="00E47544"/>
    <w:pPr>
      <w:keepNext/>
      <w:spacing w:line="360" w:lineRule="atLeast"/>
      <w:jc w:val="center"/>
      <w:outlineLvl w:val="1"/>
    </w:pPr>
    <w:rPr>
      <w:rFonts w:ascii="Arial" w:hAnsi="Arial" w:cs="Arial"/>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47544"/>
    <w:rPr>
      <w:rFonts w:ascii="Arial" w:hAnsi="Arial" w:cs="Arial"/>
      <w:sz w:val="20"/>
      <w:szCs w:val="20"/>
      <w:lang w:eastAsia="ru-RU"/>
    </w:rPr>
  </w:style>
  <w:style w:type="character" w:customStyle="1" w:styleId="NormalWebChar">
    <w:name w:val="Normal (Web) Char"/>
    <w:basedOn w:val="DefaultParagraphFont"/>
    <w:link w:val="NormalWeb"/>
    <w:uiPriority w:val="99"/>
    <w:semiHidden/>
    <w:locked/>
    <w:rsid w:val="009B32D5"/>
    <w:rPr>
      <w:sz w:val="24"/>
      <w:szCs w:val="24"/>
    </w:rPr>
  </w:style>
  <w:style w:type="paragraph" w:styleId="NormalWeb">
    <w:name w:val="Normal (Web)"/>
    <w:basedOn w:val="Normal"/>
    <w:link w:val="NormalWebChar"/>
    <w:uiPriority w:val="99"/>
    <w:semiHidden/>
    <w:rsid w:val="009B32D5"/>
    <w:pPr>
      <w:spacing w:before="100" w:beforeAutospacing="1" w:after="100" w:afterAutospacing="1"/>
    </w:pPr>
    <w:rPr>
      <w:rFonts w:ascii="Calibri" w:eastAsia="Calibri" w:hAnsi="Calibri" w:cs="Calibri"/>
      <w:lang w:eastAsia="en-US"/>
    </w:rPr>
  </w:style>
  <w:style w:type="paragraph" w:customStyle="1" w:styleId="a">
    <w:name w:val="Стиль"/>
    <w:basedOn w:val="Normal"/>
    <w:autoRedefine/>
    <w:uiPriority w:val="99"/>
    <w:rsid w:val="00CF2225"/>
    <w:pPr>
      <w:tabs>
        <w:tab w:val="left" w:pos="2160"/>
      </w:tabs>
      <w:spacing w:before="120" w:line="240" w:lineRule="exact"/>
      <w:jc w:val="both"/>
    </w:pPr>
    <w:rPr>
      <w:noProof/>
      <w:lang w:val="en-US"/>
    </w:rPr>
  </w:style>
  <w:style w:type="paragraph" w:styleId="BodyText">
    <w:name w:val="Body Text"/>
    <w:basedOn w:val="Normal"/>
    <w:link w:val="BodyTextChar"/>
    <w:uiPriority w:val="99"/>
    <w:rsid w:val="00CF2225"/>
    <w:pPr>
      <w:jc w:val="both"/>
    </w:pPr>
    <w:rPr>
      <w:sz w:val="28"/>
      <w:szCs w:val="28"/>
    </w:rPr>
  </w:style>
  <w:style w:type="character" w:customStyle="1" w:styleId="BodyTextChar">
    <w:name w:val="Body Text Char"/>
    <w:basedOn w:val="DefaultParagraphFont"/>
    <w:link w:val="BodyText"/>
    <w:uiPriority w:val="99"/>
    <w:locked/>
    <w:rsid w:val="00CF2225"/>
    <w:rPr>
      <w:rFonts w:ascii="Times New Roman" w:hAnsi="Times New Roman" w:cs="Times New Roman"/>
      <w:sz w:val="24"/>
      <w:szCs w:val="24"/>
      <w:lang w:eastAsia="ru-RU"/>
    </w:rPr>
  </w:style>
  <w:style w:type="table" w:styleId="TableGrid">
    <w:name w:val="Table Grid"/>
    <w:basedOn w:val="TableNormal"/>
    <w:uiPriority w:val="99"/>
    <w:rsid w:val="00CF2225"/>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F2225"/>
    <w:pPr>
      <w:tabs>
        <w:tab w:val="center" w:pos="4153"/>
        <w:tab w:val="right" w:pos="8306"/>
      </w:tabs>
      <w:suppressAutoHyphens/>
      <w:jc w:val="center"/>
    </w:pPr>
    <w:rPr>
      <w:sz w:val="28"/>
      <w:szCs w:val="28"/>
    </w:rPr>
  </w:style>
  <w:style w:type="character" w:customStyle="1" w:styleId="HeaderChar">
    <w:name w:val="Header Char"/>
    <w:basedOn w:val="DefaultParagraphFont"/>
    <w:link w:val="Header"/>
    <w:uiPriority w:val="99"/>
    <w:locked/>
    <w:rsid w:val="00CF2225"/>
    <w:rPr>
      <w:rFonts w:ascii="Times New Roman" w:hAnsi="Times New Roman" w:cs="Times New Roman"/>
      <w:sz w:val="20"/>
      <w:szCs w:val="20"/>
      <w:lang w:eastAsia="ru-RU"/>
    </w:rPr>
  </w:style>
  <w:style w:type="paragraph" w:customStyle="1" w:styleId="Default">
    <w:name w:val="Default"/>
    <w:uiPriority w:val="99"/>
    <w:rsid w:val="005C7268"/>
    <w:pPr>
      <w:autoSpaceDE w:val="0"/>
      <w:autoSpaceDN w:val="0"/>
      <w:adjustRightInd w:val="0"/>
    </w:pPr>
    <w:rPr>
      <w:rFonts w:ascii="Times New Roman" w:hAnsi="Times New Roman"/>
      <w:color w:val="000000"/>
      <w:sz w:val="24"/>
      <w:szCs w:val="24"/>
      <w:lang w:eastAsia="en-US"/>
    </w:rPr>
  </w:style>
  <w:style w:type="character" w:styleId="Hyperlink">
    <w:name w:val="Hyperlink"/>
    <w:basedOn w:val="DefaultParagraphFont"/>
    <w:uiPriority w:val="99"/>
    <w:semiHidden/>
    <w:rsid w:val="005C7268"/>
    <w:rPr>
      <w:color w:val="0000FF"/>
      <w:u w:val="single"/>
    </w:rPr>
  </w:style>
  <w:style w:type="character" w:customStyle="1" w:styleId="ListParagraphChar">
    <w:name w:val="List Paragraph Char"/>
    <w:link w:val="ListParagraph"/>
    <w:uiPriority w:val="99"/>
    <w:locked/>
    <w:rsid w:val="005C7268"/>
    <w:rPr>
      <w:rFonts w:ascii="Calibri" w:eastAsia="Times New Roman" w:hAnsi="Calibri" w:cs="Calibri"/>
    </w:rPr>
  </w:style>
  <w:style w:type="paragraph" w:styleId="ListParagraph">
    <w:name w:val="List Paragraph"/>
    <w:basedOn w:val="Normal"/>
    <w:link w:val="ListParagraphChar"/>
    <w:uiPriority w:val="99"/>
    <w:qFormat/>
    <w:rsid w:val="005C7268"/>
    <w:pPr>
      <w:spacing w:after="200" w:line="276" w:lineRule="auto"/>
      <w:ind w:left="720"/>
    </w:pPr>
    <w:rPr>
      <w:rFonts w:ascii="Calibri" w:eastAsia="Calibri" w:hAnsi="Calibri" w:cs="Calibri"/>
      <w:sz w:val="20"/>
      <w:szCs w:val="20"/>
    </w:rPr>
  </w:style>
  <w:style w:type="character" w:customStyle="1" w:styleId="ConsPlusNormal">
    <w:name w:val="ConsPlusNormal Знак"/>
    <w:link w:val="ConsPlusNormal0"/>
    <w:uiPriority w:val="99"/>
    <w:locked/>
    <w:rsid w:val="005C7268"/>
    <w:rPr>
      <w:rFonts w:ascii="Arial" w:hAnsi="Arial" w:cs="Arial"/>
      <w:lang w:val="ru-RU" w:eastAsia="ru-RU"/>
    </w:rPr>
  </w:style>
  <w:style w:type="paragraph" w:customStyle="1" w:styleId="ConsPlusNormal0">
    <w:name w:val="ConsPlusNormal"/>
    <w:link w:val="ConsPlusNormal"/>
    <w:uiPriority w:val="99"/>
    <w:rsid w:val="005C7268"/>
    <w:pPr>
      <w:widowControl w:val="0"/>
      <w:autoSpaceDE w:val="0"/>
      <w:autoSpaceDN w:val="0"/>
      <w:adjustRightInd w:val="0"/>
    </w:pPr>
    <w:rPr>
      <w:rFonts w:ascii="Arial" w:eastAsia="Times New Roman" w:hAnsi="Arial" w:cs="Arial"/>
      <w:sz w:val="20"/>
      <w:szCs w:val="20"/>
    </w:rPr>
  </w:style>
  <w:style w:type="paragraph" w:styleId="PlainText">
    <w:name w:val="Plain Text"/>
    <w:basedOn w:val="Normal"/>
    <w:link w:val="PlainTextChar"/>
    <w:uiPriority w:val="99"/>
    <w:rsid w:val="005C7268"/>
    <w:rPr>
      <w:rFonts w:ascii="Courier New" w:hAnsi="Courier New" w:cs="Courier New"/>
      <w:sz w:val="20"/>
      <w:szCs w:val="20"/>
    </w:rPr>
  </w:style>
  <w:style w:type="character" w:customStyle="1" w:styleId="PlainTextChar">
    <w:name w:val="Plain Text Char"/>
    <w:basedOn w:val="DefaultParagraphFont"/>
    <w:link w:val="PlainText"/>
    <w:uiPriority w:val="99"/>
    <w:locked/>
    <w:rsid w:val="005C7268"/>
    <w:rPr>
      <w:rFonts w:ascii="Courier New" w:hAnsi="Courier New" w:cs="Courier New"/>
      <w:sz w:val="20"/>
      <w:szCs w:val="20"/>
      <w:lang w:eastAsia="ru-RU"/>
    </w:rPr>
  </w:style>
  <w:style w:type="paragraph" w:styleId="Footer">
    <w:name w:val="footer"/>
    <w:basedOn w:val="Normal"/>
    <w:link w:val="FooterChar"/>
    <w:uiPriority w:val="99"/>
    <w:rsid w:val="00BD4478"/>
    <w:pPr>
      <w:tabs>
        <w:tab w:val="center" w:pos="4153"/>
        <w:tab w:val="right" w:pos="8306"/>
      </w:tabs>
    </w:pPr>
    <w:rPr>
      <w:sz w:val="20"/>
      <w:szCs w:val="20"/>
    </w:rPr>
  </w:style>
  <w:style w:type="character" w:customStyle="1" w:styleId="FooterChar">
    <w:name w:val="Footer Char"/>
    <w:basedOn w:val="DefaultParagraphFont"/>
    <w:link w:val="Footer"/>
    <w:uiPriority w:val="99"/>
    <w:locked/>
    <w:rsid w:val="00BD4478"/>
    <w:rPr>
      <w:rFonts w:ascii="Times New Roman" w:hAnsi="Times New Roman" w:cs="Times New Roman"/>
      <w:sz w:val="20"/>
      <w:szCs w:val="20"/>
      <w:lang w:eastAsia="ru-RU"/>
    </w:rPr>
  </w:style>
  <w:style w:type="paragraph" w:customStyle="1" w:styleId="ConsPlusTitle">
    <w:name w:val="ConsPlusTitle"/>
    <w:uiPriority w:val="99"/>
    <w:rsid w:val="00BD4478"/>
    <w:pPr>
      <w:widowControl w:val="0"/>
      <w:autoSpaceDE w:val="0"/>
      <w:autoSpaceDN w:val="0"/>
      <w:adjustRightInd w:val="0"/>
    </w:pPr>
    <w:rPr>
      <w:rFonts w:ascii="Arial" w:eastAsia="Times New Roman" w:hAnsi="Arial" w:cs="Arial"/>
      <w:b/>
      <w:bCs/>
      <w:sz w:val="20"/>
      <w:szCs w:val="20"/>
    </w:rPr>
  </w:style>
  <w:style w:type="character" w:customStyle="1" w:styleId="3">
    <w:name w:val="Основной текст (3)_"/>
    <w:basedOn w:val="DefaultParagraphFont"/>
    <w:link w:val="30"/>
    <w:uiPriority w:val="99"/>
    <w:locked/>
    <w:rsid w:val="00E935AE"/>
    <w:rPr>
      <w:rFonts w:ascii="Times New Roman" w:hAnsi="Times New Roman" w:cs="Times New Roman"/>
      <w:sz w:val="25"/>
      <w:szCs w:val="25"/>
      <w:shd w:val="clear" w:color="auto" w:fill="FFFFFF"/>
    </w:rPr>
  </w:style>
  <w:style w:type="character" w:customStyle="1" w:styleId="a0">
    <w:name w:val="Основной текст_"/>
    <w:basedOn w:val="DefaultParagraphFont"/>
    <w:link w:val="1"/>
    <w:uiPriority w:val="99"/>
    <w:locked/>
    <w:rsid w:val="00E935AE"/>
    <w:rPr>
      <w:rFonts w:ascii="Times New Roman" w:hAnsi="Times New Roman" w:cs="Times New Roman"/>
      <w:sz w:val="26"/>
      <w:szCs w:val="26"/>
      <w:shd w:val="clear" w:color="auto" w:fill="FFFFFF"/>
    </w:rPr>
  </w:style>
  <w:style w:type="character" w:customStyle="1" w:styleId="4">
    <w:name w:val="Основной текст (4)_"/>
    <w:basedOn w:val="DefaultParagraphFont"/>
    <w:link w:val="40"/>
    <w:uiPriority w:val="99"/>
    <w:locked/>
    <w:rsid w:val="00E935AE"/>
    <w:rPr>
      <w:rFonts w:ascii="Times New Roman" w:hAnsi="Times New Roman" w:cs="Times New Roman"/>
      <w:sz w:val="9"/>
      <w:szCs w:val="9"/>
      <w:shd w:val="clear" w:color="auto" w:fill="FFFFFF"/>
    </w:rPr>
  </w:style>
  <w:style w:type="paragraph" w:customStyle="1" w:styleId="30">
    <w:name w:val="Основной текст (3)"/>
    <w:basedOn w:val="Normal"/>
    <w:link w:val="3"/>
    <w:uiPriority w:val="99"/>
    <w:rsid w:val="00E935AE"/>
    <w:pPr>
      <w:shd w:val="clear" w:color="auto" w:fill="FFFFFF"/>
      <w:spacing w:after="60" w:line="240" w:lineRule="atLeast"/>
    </w:pPr>
    <w:rPr>
      <w:sz w:val="25"/>
      <w:szCs w:val="25"/>
      <w:lang w:eastAsia="en-US"/>
    </w:rPr>
  </w:style>
  <w:style w:type="paragraph" w:customStyle="1" w:styleId="1">
    <w:name w:val="Основной текст1"/>
    <w:basedOn w:val="Normal"/>
    <w:link w:val="a0"/>
    <w:uiPriority w:val="99"/>
    <w:rsid w:val="00E935AE"/>
    <w:pPr>
      <w:shd w:val="clear" w:color="auto" w:fill="FFFFFF"/>
      <w:spacing w:line="240" w:lineRule="atLeast"/>
    </w:pPr>
    <w:rPr>
      <w:sz w:val="26"/>
      <w:szCs w:val="26"/>
      <w:lang w:eastAsia="en-US"/>
    </w:rPr>
  </w:style>
  <w:style w:type="paragraph" w:customStyle="1" w:styleId="40">
    <w:name w:val="Основной текст (4)"/>
    <w:basedOn w:val="Normal"/>
    <w:link w:val="4"/>
    <w:uiPriority w:val="99"/>
    <w:rsid w:val="00E935AE"/>
    <w:pPr>
      <w:shd w:val="clear" w:color="auto" w:fill="FFFFFF"/>
      <w:spacing w:line="240" w:lineRule="atLeast"/>
    </w:pPr>
    <w:rPr>
      <w:sz w:val="9"/>
      <w:szCs w:val="9"/>
      <w:lang w:eastAsia="en-US"/>
    </w:rPr>
  </w:style>
  <w:style w:type="paragraph" w:styleId="BodyText3">
    <w:name w:val="Body Text 3"/>
    <w:basedOn w:val="Normal"/>
    <w:link w:val="BodyText3Char"/>
    <w:uiPriority w:val="99"/>
    <w:semiHidden/>
    <w:rsid w:val="00E47544"/>
    <w:pPr>
      <w:spacing w:after="120"/>
    </w:pPr>
    <w:rPr>
      <w:sz w:val="16"/>
      <w:szCs w:val="16"/>
    </w:rPr>
  </w:style>
  <w:style w:type="character" w:customStyle="1" w:styleId="BodyText3Char">
    <w:name w:val="Body Text 3 Char"/>
    <w:basedOn w:val="DefaultParagraphFont"/>
    <w:link w:val="BodyText3"/>
    <w:uiPriority w:val="99"/>
    <w:semiHidden/>
    <w:locked/>
    <w:rsid w:val="00E47544"/>
    <w:rPr>
      <w:rFonts w:ascii="Times New Roman" w:hAnsi="Times New Roman" w:cs="Times New Roman"/>
      <w:sz w:val="16"/>
      <w:szCs w:val="16"/>
      <w:lang w:eastAsia="ru-RU"/>
    </w:rPr>
  </w:style>
  <w:style w:type="paragraph" w:styleId="BodyTextIndent">
    <w:name w:val="Body Text Indent"/>
    <w:basedOn w:val="Normal"/>
    <w:link w:val="BodyTextIndentChar"/>
    <w:uiPriority w:val="99"/>
    <w:semiHidden/>
    <w:rsid w:val="00E47544"/>
    <w:pPr>
      <w:spacing w:after="120"/>
      <w:ind w:left="283"/>
    </w:pPr>
  </w:style>
  <w:style w:type="character" w:customStyle="1" w:styleId="BodyTextIndentChar">
    <w:name w:val="Body Text Indent Char"/>
    <w:basedOn w:val="DefaultParagraphFont"/>
    <w:link w:val="BodyTextIndent"/>
    <w:uiPriority w:val="99"/>
    <w:semiHidden/>
    <w:locked/>
    <w:rsid w:val="00E47544"/>
    <w:rPr>
      <w:rFonts w:ascii="Times New Roman" w:hAnsi="Times New Roman" w:cs="Times New Roman"/>
      <w:sz w:val="24"/>
      <w:szCs w:val="24"/>
      <w:lang w:eastAsia="ru-RU"/>
    </w:rPr>
  </w:style>
  <w:style w:type="paragraph" w:styleId="BodyText2">
    <w:name w:val="Body Text 2"/>
    <w:basedOn w:val="Normal"/>
    <w:link w:val="BodyText2Char"/>
    <w:uiPriority w:val="99"/>
    <w:semiHidden/>
    <w:rsid w:val="00E47544"/>
    <w:pPr>
      <w:spacing w:after="120" w:line="480" w:lineRule="auto"/>
    </w:pPr>
  </w:style>
  <w:style w:type="character" w:customStyle="1" w:styleId="BodyText2Char">
    <w:name w:val="Body Text 2 Char"/>
    <w:basedOn w:val="DefaultParagraphFont"/>
    <w:link w:val="BodyText2"/>
    <w:uiPriority w:val="99"/>
    <w:semiHidden/>
    <w:locked/>
    <w:rsid w:val="00E47544"/>
    <w:rPr>
      <w:rFonts w:ascii="Times New Roman" w:hAnsi="Times New Roman" w:cs="Times New Roman"/>
      <w:sz w:val="24"/>
      <w:szCs w:val="24"/>
      <w:lang w:eastAsia="ru-RU"/>
    </w:rPr>
  </w:style>
  <w:style w:type="paragraph" w:customStyle="1" w:styleId="a1">
    <w:name w:val="Мой стиль"/>
    <w:basedOn w:val="BodyText2"/>
    <w:autoRedefine/>
    <w:uiPriority w:val="99"/>
    <w:rsid w:val="00E47544"/>
    <w:pPr>
      <w:widowControl w:val="0"/>
      <w:tabs>
        <w:tab w:val="left" w:pos="-2200"/>
        <w:tab w:val="left" w:pos="851"/>
      </w:tabs>
      <w:suppressAutoHyphens/>
      <w:autoSpaceDE w:val="0"/>
      <w:autoSpaceDN w:val="0"/>
      <w:spacing w:after="0" w:line="240" w:lineRule="auto"/>
      <w:ind w:right="6" w:firstLine="709"/>
      <w:jc w:val="both"/>
    </w:pPr>
    <w:rPr>
      <w:b/>
      <w:bCs/>
      <w:i/>
      <w:iCs/>
      <w:sz w:val="28"/>
      <w:szCs w:val="28"/>
      <w:u w:val="single"/>
    </w:rPr>
  </w:style>
  <w:style w:type="paragraph" w:styleId="FootnoteText">
    <w:name w:val="footnote text"/>
    <w:basedOn w:val="Normal"/>
    <w:link w:val="FootnoteTextChar"/>
    <w:uiPriority w:val="99"/>
    <w:semiHidden/>
    <w:rsid w:val="00E47544"/>
    <w:rPr>
      <w:sz w:val="20"/>
      <w:szCs w:val="20"/>
    </w:rPr>
  </w:style>
  <w:style w:type="character" w:customStyle="1" w:styleId="FootnoteTextChar">
    <w:name w:val="Footnote Text Char"/>
    <w:basedOn w:val="DefaultParagraphFont"/>
    <w:link w:val="FootnoteText"/>
    <w:uiPriority w:val="99"/>
    <w:locked/>
    <w:rsid w:val="00E4754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E47544"/>
    <w:rPr>
      <w:vertAlign w:val="superscript"/>
    </w:rPr>
  </w:style>
  <w:style w:type="character" w:customStyle="1" w:styleId="FontStyle13">
    <w:name w:val="Font Style13"/>
    <w:basedOn w:val="DefaultParagraphFont"/>
    <w:uiPriority w:val="99"/>
    <w:rsid w:val="00E47544"/>
    <w:rPr>
      <w:rFonts w:ascii="Times New Roman" w:hAnsi="Times New Roman" w:cs="Times New Roman"/>
      <w:sz w:val="26"/>
      <w:szCs w:val="26"/>
    </w:rPr>
  </w:style>
  <w:style w:type="paragraph" w:styleId="NoSpacing">
    <w:name w:val="No Spacing"/>
    <w:link w:val="NoSpacingChar"/>
    <w:uiPriority w:val="99"/>
    <w:qFormat/>
    <w:rsid w:val="00E47544"/>
    <w:rPr>
      <w:rFonts w:eastAsia="Times New Roman" w:cs="Calibri"/>
    </w:rPr>
  </w:style>
  <w:style w:type="character" w:customStyle="1" w:styleId="NoSpacingChar">
    <w:name w:val="No Spacing Char"/>
    <w:basedOn w:val="DefaultParagraphFont"/>
    <w:link w:val="NoSpacing"/>
    <w:uiPriority w:val="99"/>
    <w:locked/>
    <w:rsid w:val="00E47544"/>
    <w:rPr>
      <w:rFonts w:ascii="Calibri" w:hAnsi="Calibri" w:cs="Calibri"/>
      <w:sz w:val="22"/>
      <w:szCs w:val="22"/>
      <w:lang w:val="ru-RU" w:eastAsia="ru-RU"/>
    </w:rPr>
  </w:style>
</w:styles>
</file>

<file path=word/webSettings.xml><?xml version="1.0" encoding="utf-8"?>
<w:webSettings xmlns:r="http://schemas.openxmlformats.org/officeDocument/2006/relationships" xmlns:w="http://schemas.openxmlformats.org/wordprocessingml/2006/main">
  <w:divs>
    <w:div w:id="490757113">
      <w:marLeft w:val="0"/>
      <w:marRight w:val="0"/>
      <w:marTop w:val="0"/>
      <w:marBottom w:val="0"/>
      <w:divBdr>
        <w:top w:val="none" w:sz="0" w:space="0" w:color="auto"/>
        <w:left w:val="none" w:sz="0" w:space="0" w:color="auto"/>
        <w:bottom w:val="none" w:sz="0" w:space="0" w:color="auto"/>
        <w:right w:val="none" w:sz="0" w:space="0" w:color="auto"/>
      </w:divBdr>
    </w:div>
    <w:div w:id="490757114">
      <w:marLeft w:val="0"/>
      <w:marRight w:val="0"/>
      <w:marTop w:val="0"/>
      <w:marBottom w:val="0"/>
      <w:divBdr>
        <w:top w:val="none" w:sz="0" w:space="0" w:color="auto"/>
        <w:left w:val="none" w:sz="0" w:space="0" w:color="auto"/>
        <w:bottom w:val="none" w:sz="0" w:space="0" w:color="auto"/>
        <w:right w:val="none" w:sz="0" w:space="0" w:color="auto"/>
      </w:divBdr>
    </w:div>
    <w:div w:id="4907571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B7203A7102B4260A3152AFF0FB7C5E6396AF5E5813777CC5DC4EB68854B8C7AD903B6FBB94B6292C1AE4D8k4B9E" TargetMode="External"/><Relationship Id="rId3" Type="http://schemas.openxmlformats.org/officeDocument/2006/relationships/settings" Target="settings.xml"/><Relationship Id="rId7" Type="http://schemas.openxmlformats.org/officeDocument/2006/relationships/hyperlink" Target="consultantplus://offline/ref=F4B7203A7102B4260A314CA2E6972B536A9BF45A5E197D23988848E1D7k0B4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927A27825ECCC8EA75BADFB78E230537C26721B7B46733160B44E8M0Y7J" TargetMode="External"/><Relationship Id="rId4" Type="http://schemas.openxmlformats.org/officeDocument/2006/relationships/webSettings" Target="webSettings.xml"/><Relationship Id="rId9" Type="http://schemas.openxmlformats.org/officeDocument/2006/relationships/hyperlink" Target="consultantplus://offline/ref=152914F7B439FA1F822856D69506790623970358AD5C5848AFE16418A0FBD37A70LBL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22</Pages>
  <Words>5677</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2017-02-27T04:44:00Z</cp:lastPrinted>
  <dcterms:created xsi:type="dcterms:W3CDTF">2017-02-27T04:29:00Z</dcterms:created>
  <dcterms:modified xsi:type="dcterms:W3CDTF">2017-03-02T04:46:00Z</dcterms:modified>
</cp:coreProperties>
</file>